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A5" w:rsidRDefault="005931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32D98" w:rsidRDefault="00C32E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KING EDWARD VII SCHOOL</w:t>
      </w:r>
    </w:p>
    <w:p w:rsidR="00F32D98" w:rsidRDefault="00C32E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MINUTES OF FULL GOVERNING BODY MEETING</w:t>
      </w:r>
    </w:p>
    <w:p w:rsidR="00F32D98" w:rsidRDefault="00F32D9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32D98" w:rsidRDefault="00C32E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Tuesday </w:t>
      </w:r>
      <w:r w:rsidR="003D1597">
        <w:rPr>
          <w:rFonts w:ascii="Arial" w:eastAsia="Times New Roman" w:hAnsi="Arial" w:cs="Arial"/>
          <w:b/>
          <w:sz w:val="24"/>
          <w:szCs w:val="24"/>
        </w:rPr>
        <w:t>9 July</w:t>
      </w:r>
      <w:r w:rsidR="00976EA4">
        <w:rPr>
          <w:rFonts w:ascii="Arial" w:eastAsia="Times New Roman" w:hAnsi="Arial" w:cs="Arial"/>
          <w:b/>
          <w:sz w:val="24"/>
          <w:szCs w:val="24"/>
        </w:rPr>
        <w:t xml:space="preserve"> 2019</w:t>
      </w:r>
    </w:p>
    <w:p w:rsidR="00F32D98" w:rsidRDefault="003D159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5.30pm – 7.15</w:t>
      </w:r>
      <w:r w:rsidR="00C32E71">
        <w:rPr>
          <w:rFonts w:ascii="Arial" w:eastAsia="Times New Roman" w:hAnsi="Arial" w:cs="Arial"/>
          <w:b/>
          <w:sz w:val="24"/>
          <w:szCs w:val="24"/>
        </w:rPr>
        <w:t>pm</w:t>
      </w:r>
    </w:p>
    <w:p w:rsidR="00F32D98" w:rsidRDefault="00AA5F9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Uppe</w:t>
      </w:r>
      <w:r w:rsidR="005916FC">
        <w:rPr>
          <w:rFonts w:ascii="Arial" w:eastAsia="Times New Roman" w:hAnsi="Arial" w:cs="Arial"/>
          <w:b/>
          <w:sz w:val="24"/>
          <w:szCs w:val="24"/>
        </w:rPr>
        <w:t>r</w:t>
      </w:r>
      <w:r w:rsidR="00C32E71">
        <w:rPr>
          <w:rFonts w:ascii="Arial" w:eastAsia="Times New Roman" w:hAnsi="Arial" w:cs="Arial"/>
          <w:b/>
          <w:sz w:val="24"/>
          <w:szCs w:val="24"/>
        </w:rPr>
        <w:t xml:space="preserve"> School</w:t>
      </w:r>
    </w:p>
    <w:p w:rsidR="00F32D98" w:rsidRDefault="00C32E71">
      <w:pPr>
        <w:spacing w:after="0" w:line="240" w:lineRule="auto"/>
        <w:ind w:hanging="567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PRESENT:  </w:t>
      </w:r>
      <w:r>
        <w:rPr>
          <w:rFonts w:ascii="Arial" w:eastAsia="Arial" w:hAnsi="Arial" w:cs="Arial"/>
          <w:b/>
          <w:sz w:val="24"/>
        </w:rPr>
        <w:tab/>
      </w:r>
    </w:p>
    <w:tbl>
      <w:tblPr>
        <w:tblW w:w="10348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1"/>
        <w:gridCol w:w="4677"/>
      </w:tblGrid>
      <w:tr w:rsidR="00F32D98"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0582" w:rsidRDefault="004E0582" w:rsidP="004E058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4E0582">
              <w:rPr>
                <w:rFonts w:ascii="Arial" w:eastAsia="Arial" w:hAnsi="Arial" w:cs="Arial"/>
                <w:sz w:val="24"/>
              </w:rPr>
              <w:t xml:space="preserve">Peter Dickson, </w:t>
            </w:r>
            <w:r w:rsidRPr="004E0582">
              <w:rPr>
                <w:rFonts w:ascii="Arial" w:eastAsia="Arial" w:hAnsi="Arial" w:cs="Arial"/>
                <w:b/>
                <w:sz w:val="24"/>
              </w:rPr>
              <w:t>Chair of Governors</w:t>
            </w:r>
            <w:r w:rsidRPr="004E0582">
              <w:rPr>
                <w:rFonts w:ascii="Arial" w:eastAsia="Arial" w:hAnsi="Arial" w:cs="Arial"/>
                <w:sz w:val="24"/>
              </w:rPr>
              <w:t xml:space="preserve"> (PD)</w:t>
            </w:r>
          </w:p>
          <w:p w:rsidR="00F32D98" w:rsidRDefault="00AB403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Verity Kemp</w:t>
            </w:r>
            <w:r w:rsidR="00C32E71">
              <w:rPr>
                <w:rFonts w:ascii="Arial" w:eastAsia="Arial" w:hAnsi="Arial" w:cs="Arial"/>
                <w:b/>
                <w:sz w:val="24"/>
              </w:rPr>
              <w:t>,</w:t>
            </w:r>
            <w:r w:rsidR="004E0582">
              <w:rPr>
                <w:rFonts w:ascii="Arial" w:eastAsia="Arial" w:hAnsi="Arial" w:cs="Arial"/>
                <w:b/>
                <w:sz w:val="24"/>
              </w:rPr>
              <w:t xml:space="preserve"> Vice</w:t>
            </w:r>
            <w:r w:rsidR="00C32E71">
              <w:rPr>
                <w:rFonts w:ascii="Arial" w:eastAsia="Arial" w:hAnsi="Arial" w:cs="Arial"/>
                <w:b/>
                <w:sz w:val="24"/>
              </w:rPr>
              <w:t xml:space="preserve"> Chair of Governors</w:t>
            </w:r>
            <w:r w:rsidR="00C32E71">
              <w:rPr>
                <w:rFonts w:ascii="Arial" w:eastAsia="Arial" w:hAnsi="Arial" w:cs="Arial"/>
                <w:sz w:val="24"/>
              </w:rPr>
              <w:t xml:space="preserve"> (</w:t>
            </w:r>
            <w:r w:rsidR="001E4762">
              <w:rPr>
                <w:rFonts w:ascii="Arial" w:eastAsia="Arial" w:hAnsi="Arial" w:cs="Arial"/>
                <w:sz w:val="24"/>
              </w:rPr>
              <w:t>VK</w:t>
            </w:r>
            <w:r w:rsidR="00C32E71">
              <w:rPr>
                <w:rFonts w:ascii="Arial" w:eastAsia="Arial" w:hAnsi="Arial" w:cs="Arial"/>
                <w:sz w:val="24"/>
              </w:rPr>
              <w:t>)</w:t>
            </w:r>
          </w:p>
          <w:p w:rsidR="00F32D98" w:rsidRDefault="00C32E7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Linda Gooden,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Headteacher </w:t>
            </w:r>
            <w:r>
              <w:rPr>
                <w:rFonts w:ascii="Arial" w:eastAsia="Arial" w:hAnsi="Arial" w:cs="Arial"/>
                <w:sz w:val="24"/>
              </w:rPr>
              <w:t>(LGO)</w:t>
            </w:r>
          </w:p>
          <w:p w:rsidR="00F32D98" w:rsidRDefault="00C32E7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Colin Muncie (CM)</w:t>
            </w:r>
          </w:p>
          <w:p w:rsidR="00F32D98" w:rsidRDefault="00C32E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Williams (MW)</w:t>
            </w:r>
          </w:p>
          <w:p w:rsidR="00F32D98" w:rsidRDefault="00F32D98" w:rsidP="00897A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D98" w:rsidRDefault="00C32E71">
            <w:pPr>
              <w:spacing w:after="0" w:line="240" w:lineRule="auto"/>
              <w:ind w:left="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Clare Allison (CA)</w:t>
            </w:r>
          </w:p>
          <w:p w:rsidR="00F32D98" w:rsidRDefault="00AB403B">
            <w:pPr>
              <w:spacing w:after="0" w:line="240" w:lineRule="auto"/>
              <w:ind w:left="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Barbara Walsh (BW)</w:t>
            </w:r>
          </w:p>
          <w:p w:rsidR="003D1597" w:rsidRDefault="003D1597" w:rsidP="00897A69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2D98" w:rsidRDefault="00F32D98">
      <w:pPr>
        <w:spacing w:after="0" w:line="240" w:lineRule="auto"/>
        <w:ind w:left="716" w:hanging="1425"/>
        <w:rPr>
          <w:rFonts w:ascii="Arial" w:eastAsia="Arial" w:hAnsi="Arial" w:cs="Arial"/>
          <w:b/>
          <w:sz w:val="20"/>
        </w:rPr>
      </w:pPr>
    </w:p>
    <w:p w:rsidR="00F32D98" w:rsidRDefault="00C32E71">
      <w:pPr>
        <w:spacing w:after="0" w:line="240" w:lineRule="auto"/>
        <w:ind w:left="716" w:hanging="142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IN ATTENDANCE:</w:t>
      </w:r>
    </w:p>
    <w:p w:rsidR="00F32D98" w:rsidRDefault="00C32E71">
      <w:pPr>
        <w:spacing w:after="0" w:line="240" w:lineRule="auto"/>
        <w:ind w:left="716" w:hanging="1425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sz w:val="24"/>
        </w:rPr>
        <w:t>Huw</w:t>
      </w:r>
      <w:proofErr w:type="spellEnd"/>
      <w:r>
        <w:rPr>
          <w:rFonts w:ascii="Arial" w:eastAsia="Arial" w:hAnsi="Arial" w:cs="Arial"/>
          <w:sz w:val="24"/>
        </w:rPr>
        <w:t xml:space="preserve"> Parker, Deputy Headteacher (HP)</w:t>
      </w:r>
      <w:r>
        <w:rPr>
          <w:rFonts w:ascii="Arial" w:eastAsia="Arial" w:hAnsi="Arial" w:cs="Arial"/>
          <w:sz w:val="24"/>
        </w:rPr>
        <w:tab/>
      </w:r>
    </w:p>
    <w:p w:rsidR="00F32D98" w:rsidRDefault="00C32E71">
      <w:pPr>
        <w:spacing w:after="0" w:line="240" w:lineRule="auto"/>
        <w:ind w:left="716" w:hanging="1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Michael Davison, Business Manager (MPD)</w:t>
      </w:r>
    </w:p>
    <w:p w:rsidR="00F32D98" w:rsidRDefault="00C32E71">
      <w:pPr>
        <w:spacing w:after="0" w:line="240" w:lineRule="auto"/>
        <w:ind w:left="716" w:hanging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J</w:t>
      </w:r>
      <w:r w:rsidR="003D5E63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 xml:space="preserve"> Jackson, Clerk to the Governors</w:t>
      </w:r>
      <w:r>
        <w:rPr>
          <w:rFonts w:ascii="Arial" w:eastAsia="Arial" w:hAnsi="Arial" w:cs="Arial"/>
          <w:sz w:val="20"/>
        </w:rPr>
        <w:t xml:space="preserve"> </w:t>
      </w:r>
    </w:p>
    <w:p w:rsidR="00F32D98" w:rsidRDefault="00F32D98">
      <w:pPr>
        <w:spacing w:after="0" w:line="240" w:lineRule="auto"/>
        <w:ind w:left="720" w:firstLine="720"/>
        <w:rPr>
          <w:rFonts w:ascii="Arial" w:eastAsia="Arial" w:hAnsi="Arial" w:cs="Arial"/>
          <w:sz w:val="20"/>
        </w:rPr>
      </w:pPr>
    </w:p>
    <w:tbl>
      <w:tblPr>
        <w:tblW w:w="11101" w:type="dxa"/>
        <w:tblInd w:w="-7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7"/>
        <w:gridCol w:w="8925"/>
        <w:gridCol w:w="1559"/>
      </w:tblGrid>
      <w:tr w:rsidR="00F32D98" w:rsidTr="003D5E63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C32E7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No.</w:t>
            </w:r>
          </w:p>
          <w:p w:rsidR="00F32D98" w:rsidRDefault="00F32D98">
            <w:pPr>
              <w:spacing w:after="0" w:line="240" w:lineRule="auto"/>
            </w:pP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C32E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C32E71">
            <w:pPr>
              <w:spacing w:after="0" w:line="240" w:lineRule="auto"/>
              <w:ind w:left="1732" w:hanging="1732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</w:rPr>
              <w:t>ACTION</w:t>
            </w:r>
          </w:p>
        </w:tc>
      </w:tr>
      <w:tr w:rsidR="00F32D98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C32E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1. </w:t>
            </w: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C32E7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Apologies for Absence (received)</w:t>
            </w:r>
          </w:p>
          <w:p w:rsidR="00F32D98" w:rsidRDefault="003A40D3" w:rsidP="00897A69">
            <w:r w:rsidRPr="003A40D3">
              <w:rPr>
                <w:rFonts w:ascii="Arial" w:eastAsia="Arial" w:hAnsi="Arial" w:cs="Arial"/>
                <w:sz w:val="24"/>
              </w:rPr>
              <w:t>Honey Smith (</w:t>
            </w:r>
            <w:proofErr w:type="spellStart"/>
            <w:r w:rsidRPr="003A40D3">
              <w:rPr>
                <w:rFonts w:ascii="Arial" w:eastAsia="Arial" w:hAnsi="Arial" w:cs="Arial"/>
                <w:sz w:val="24"/>
              </w:rPr>
              <w:t>HSm</w:t>
            </w:r>
            <w:proofErr w:type="spellEnd"/>
            <w:r w:rsidRPr="003A40D3">
              <w:rPr>
                <w:rFonts w:ascii="Arial" w:eastAsia="Arial" w:hAnsi="Arial" w:cs="Arial"/>
                <w:sz w:val="24"/>
              </w:rPr>
              <w:t>)</w:t>
            </w:r>
            <w:r w:rsidR="00976EA4">
              <w:rPr>
                <w:rFonts w:ascii="Arial" w:eastAsia="Arial" w:hAnsi="Arial" w:cs="Arial"/>
                <w:sz w:val="24"/>
              </w:rPr>
              <w:t xml:space="preserve">, </w:t>
            </w:r>
            <w:r w:rsidR="003D1597" w:rsidRPr="003D1597">
              <w:rPr>
                <w:rFonts w:ascii="Arial" w:eastAsia="Arial" w:hAnsi="Arial" w:cs="Arial"/>
                <w:sz w:val="24"/>
              </w:rPr>
              <w:t>Heather Stewart (HS)</w:t>
            </w:r>
            <w:r w:rsidR="00897A69"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 w:rsidR="00897A69" w:rsidRPr="00897A69">
              <w:rPr>
                <w:rFonts w:ascii="Arial" w:eastAsia="Arial" w:hAnsi="Arial" w:cs="Arial"/>
                <w:sz w:val="24"/>
              </w:rPr>
              <w:t>Tzameret</w:t>
            </w:r>
            <w:proofErr w:type="spellEnd"/>
            <w:r w:rsidR="00897A69" w:rsidRPr="00897A69">
              <w:rPr>
                <w:rFonts w:ascii="Arial" w:eastAsia="Arial" w:hAnsi="Arial" w:cs="Arial"/>
                <w:sz w:val="24"/>
              </w:rPr>
              <w:t xml:space="preserve"> Rubin (TR)</w:t>
            </w:r>
            <w:r w:rsidR="00897A69">
              <w:rPr>
                <w:rFonts w:ascii="Arial" w:eastAsia="Arial" w:hAnsi="Arial" w:cs="Arial"/>
                <w:sz w:val="24"/>
              </w:rPr>
              <w:t xml:space="preserve">, </w:t>
            </w:r>
            <w:r w:rsidR="00897A69" w:rsidRPr="00897A69">
              <w:rPr>
                <w:rFonts w:ascii="Arial" w:eastAsia="Arial" w:hAnsi="Arial" w:cs="Arial"/>
                <w:sz w:val="24"/>
              </w:rPr>
              <w:t xml:space="preserve">Kate </w:t>
            </w:r>
            <w:r w:rsidR="00897A69">
              <w:rPr>
                <w:rFonts w:ascii="Arial" w:eastAsia="Arial" w:hAnsi="Arial" w:cs="Arial"/>
                <w:sz w:val="24"/>
              </w:rPr>
              <w:t>W</w:t>
            </w:r>
            <w:r w:rsidR="00897A69" w:rsidRPr="00897A69">
              <w:rPr>
                <w:rFonts w:ascii="Arial" w:eastAsia="Arial" w:hAnsi="Arial" w:cs="Arial"/>
                <w:sz w:val="24"/>
              </w:rPr>
              <w:t>illiamson (KW)</w:t>
            </w:r>
            <w:r w:rsidR="00731342">
              <w:rPr>
                <w:rFonts w:ascii="Arial" w:eastAsia="Arial" w:hAnsi="Arial" w:cs="Arial"/>
                <w:sz w:val="24"/>
              </w:rPr>
              <w:t xml:space="preserve">, Mike </w:t>
            </w:r>
            <w:proofErr w:type="spellStart"/>
            <w:r w:rsidR="00731342">
              <w:rPr>
                <w:rFonts w:ascii="Arial" w:eastAsia="Arial" w:hAnsi="Arial" w:cs="Arial"/>
                <w:sz w:val="24"/>
              </w:rPr>
              <w:t>Heselton</w:t>
            </w:r>
            <w:proofErr w:type="spellEnd"/>
            <w:r w:rsidR="00731342">
              <w:rPr>
                <w:rFonts w:ascii="Arial" w:eastAsia="Arial" w:hAnsi="Arial" w:cs="Arial"/>
                <w:sz w:val="24"/>
              </w:rPr>
              <w:t xml:space="preserve"> (MH)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F32D98">
            <w:pPr>
              <w:spacing w:after="0" w:line="240" w:lineRule="auto"/>
              <w:ind w:left="1732" w:hanging="1732"/>
              <w:rPr>
                <w:rFonts w:ascii="Calibri" w:eastAsia="Calibri" w:hAnsi="Calibri" w:cs="Calibri"/>
                <w:b/>
              </w:rPr>
            </w:pPr>
          </w:p>
        </w:tc>
      </w:tr>
      <w:tr w:rsidR="00F32D98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F32D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C32E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Absence (apologies not received):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F32D98">
            <w:pPr>
              <w:spacing w:after="0" w:line="240" w:lineRule="auto"/>
              <w:ind w:left="1732" w:hanging="1732"/>
              <w:rPr>
                <w:rFonts w:ascii="Calibri" w:eastAsia="Calibri" w:hAnsi="Calibri" w:cs="Calibri"/>
                <w:b/>
              </w:rPr>
            </w:pPr>
          </w:p>
        </w:tc>
      </w:tr>
      <w:tr w:rsidR="00F32D98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C32E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897A69" w:rsidP="00026B4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897A69">
              <w:rPr>
                <w:rFonts w:ascii="Arial" w:eastAsia="Arial" w:hAnsi="Arial" w:cs="Arial"/>
                <w:sz w:val="24"/>
              </w:rPr>
              <w:t>Samantha Bailey (SB)</w:t>
            </w:r>
          </w:p>
          <w:p w:rsidR="00897A69" w:rsidRDefault="00897A69" w:rsidP="00026B4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F32D98">
            <w:pPr>
              <w:spacing w:after="0" w:line="240" w:lineRule="auto"/>
              <w:ind w:left="1732" w:hanging="1732"/>
              <w:rPr>
                <w:rFonts w:ascii="Calibri" w:eastAsia="Calibri" w:hAnsi="Calibri" w:cs="Calibri"/>
                <w:b/>
              </w:rPr>
            </w:pPr>
          </w:p>
        </w:tc>
      </w:tr>
      <w:tr w:rsidR="00F32D98" w:rsidTr="003D5E63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C32E71">
            <w:pPr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C32E71"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Declaration of any Pecuniary Interests </w:t>
            </w:r>
            <w:r w:rsidR="00AB403B">
              <w:rPr>
                <w:rFonts w:ascii="Arial" w:hAnsi="Arial" w:cs="Arial"/>
                <w:b/>
                <w:sz w:val="24"/>
                <w:szCs w:val="24"/>
              </w:rPr>
              <w:t>relevant to this agenda and to ensure the register of pecuniary interests for all Governors and Staff is up to date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D98" w:rsidRDefault="00F32D98">
            <w:pPr>
              <w:spacing w:after="0" w:line="240" w:lineRule="auto"/>
              <w:ind w:left="1732" w:hanging="1732"/>
              <w:rPr>
                <w:rFonts w:ascii="Calibri" w:eastAsia="Calibri" w:hAnsi="Calibri" w:cs="Calibri"/>
                <w:b/>
              </w:rPr>
            </w:pPr>
          </w:p>
        </w:tc>
      </w:tr>
      <w:tr w:rsidR="00026B46" w:rsidTr="003D5E63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7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Pr="00026B46" w:rsidRDefault="00026B46" w:rsidP="00026B4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026B46">
              <w:rPr>
                <w:rFonts w:ascii="Arial" w:eastAsia="Arial" w:hAnsi="Arial" w:cs="Arial"/>
                <w:sz w:val="24"/>
              </w:rPr>
              <w:t>Governors were asked to declare any pecuniary interests:</w:t>
            </w:r>
          </w:p>
          <w:p w:rsidR="00026B46" w:rsidRDefault="00026B46" w:rsidP="00026B4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026B46">
              <w:rPr>
                <w:rFonts w:ascii="Arial" w:eastAsia="Arial" w:hAnsi="Arial" w:cs="Arial"/>
                <w:sz w:val="24"/>
              </w:rPr>
              <w:t>N/A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1732" w:hanging="1732"/>
              <w:rPr>
                <w:rFonts w:ascii="Calibri" w:eastAsia="Calibri" w:hAnsi="Calibri" w:cs="Calibri"/>
                <w:b/>
              </w:rPr>
            </w:pPr>
          </w:p>
        </w:tc>
      </w:tr>
      <w:tr w:rsidR="00026B46" w:rsidTr="003D5E63">
        <w:trPr>
          <w:trHeight w:val="638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3. </w:t>
            </w: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3D159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Confirmation of the minutes of the previous meeting on </w:t>
            </w:r>
            <w:r w:rsidR="003D1597">
              <w:rPr>
                <w:rFonts w:ascii="Arial" w:eastAsia="Calibri" w:hAnsi="Arial" w:cs="Arial"/>
                <w:b/>
                <w:sz w:val="24"/>
                <w:szCs w:val="24"/>
              </w:rPr>
              <w:t xml:space="preserve">23 April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2019 and report on matters arising from the minutes – decision and information – P Dickson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1732" w:hanging="1732"/>
              <w:rPr>
                <w:rFonts w:ascii="Calibri" w:eastAsia="Calibri" w:hAnsi="Calibri" w:cs="Calibri"/>
                <w:b/>
              </w:rPr>
            </w:pPr>
          </w:p>
        </w:tc>
      </w:tr>
      <w:tr w:rsidR="00026B46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BA1BB1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6E79">
              <w:rPr>
                <w:rFonts w:ascii="Arial" w:eastAsia="Calibri" w:hAnsi="Arial" w:cs="Arial"/>
                <w:b/>
                <w:sz w:val="24"/>
                <w:szCs w:val="24"/>
              </w:rPr>
              <w:t>Si</w:t>
            </w:r>
            <w:r w:rsidR="00897A69" w:rsidRPr="005A6E79">
              <w:rPr>
                <w:rFonts w:ascii="Arial" w:eastAsia="Calibri" w:hAnsi="Arial" w:cs="Arial"/>
                <w:b/>
                <w:sz w:val="24"/>
                <w:szCs w:val="24"/>
              </w:rPr>
              <w:t>t</w:t>
            </w:r>
            <w:r w:rsidR="005A6E79">
              <w:rPr>
                <w:rFonts w:ascii="Arial" w:eastAsia="Calibri" w:hAnsi="Arial" w:cs="Arial"/>
                <w:b/>
                <w:sz w:val="24"/>
                <w:szCs w:val="24"/>
              </w:rPr>
              <w:t>e S</w:t>
            </w:r>
            <w:r w:rsidRPr="005A6E79">
              <w:rPr>
                <w:rFonts w:ascii="Arial" w:eastAsia="Calibri" w:hAnsi="Arial" w:cs="Arial"/>
                <w:b/>
                <w:sz w:val="24"/>
                <w:szCs w:val="24"/>
              </w:rPr>
              <w:t>ecurity: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LGO</w:t>
            </w:r>
            <w:r w:rsidR="00B47D1D">
              <w:rPr>
                <w:rFonts w:ascii="Arial" w:eastAsia="Calibri" w:hAnsi="Arial" w:cs="Arial"/>
                <w:sz w:val="24"/>
                <w:szCs w:val="24"/>
              </w:rPr>
              <w:t xml:space="preserve"> has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47D1D">
              <w:rPr>
                <w:rFonts w:ascii="Arial" w:eastAsia="Calibri" w:hAnsi="Arial" w:cs="Arial"/>
                <w:sz w:val="24"/>
                <w:szCs w:val="24"/>
              </w:rPr>
              <w:t>written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to John Doyle requesting financial assistan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>ce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to part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 xml:space="preserve"> fun</w:t>
            </w:r>
            <w:r>
              <w:rPr>
                <w:rFonts w:ascii="Arial" w:eastAsia="Calibri" w:hAnsi="Arial" w:cs="Arial"/>
                <w:sz w:val="24"/>
                <w:szCs w:val="24"/>
              </w:rPr>
              <w:t>d the</w:t>
            </w:r>
            <w:r w:rsidR="00FA483C">
              <w:rPr>
                <w:rFonts w:ascii="Arial" w:eastAsia="Calibri" w:hAnsi="Arial" w:cs="Arial"/>
                <w:sz w:val="24"/>
                <w:szCs w:val="24"/>
              </w:rPr>
              <w:t xml:space="preserve"> purchase of the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gates fo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 xml:space="preserve">r the 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>Upper School site. John Doyle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has acknowledged receipt of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 xml:space="preserve"> the letter. This now n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>eeds to be discussed wi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>th a wider team of people at Sheffield City Council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 xml:space="preserve">.  LGO will send another letter requesting 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 xml:space="preserve">an 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>update before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 xml:space="preserve"> the end of term. A me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 xml:space="preserve">eting took place with 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>the S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>wimmi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>ng P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>ool trustees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>, governors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 xml:space="preserve"> and key staff on Friday 17 May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 xml:space="preserve"> 2019. This was a productive meeting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>and a two tiered approach has now been set up as suggested by CM: A s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>trategic steering group a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>d a pro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>j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 xml:space="preserve">ect management team.  MPD said 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 xml:space="preserve">that documents 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 xml:space="preserve">will go out 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 xml:space="preserve">in 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>October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 xml:space="preserve"> 2019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>at the earliest regarding the</w:t>
            </w:r>
            <w:r w:rsidR="00871E7F">
              <w:rPr>
                <w:rFonts w:ascii="Arial" w:eastAsia="Calibri" w:hAnsi="Arial" w:cs="Arial"/>
                <w:sz w:val="24"/>
                <w:szCs w:val="24"/>
              </w:rPr>
              <w:t xml:space="preserve"> tender.</w:t>
            </w:r>
          </w:p>
          <w:p w:rsidR="00871E7F" w:rsidRDefault="00871E7F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A3E34" w:rsidRDefault="00871E7F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6E79">
              <w:rPr>
                <w:rFonts w:ascii="Arial" w:eastAsia="Calibri" w:hAnsi="Arial" w:cs="Arial"/>
                <w:b/>
                <w:sz w:val="24"/>
                <w:szCs w:val="24"/>
              </w:rPr>
              <w:t>Exclusions</w:t>
            </w:r>
            <w:r w:rsidR="005A6E79" w:rsidRPr="005A6E79">
              <w:rPr>
                <w:rFonts w:ascii="Arial" w:eastAsia="Calibri" w:hAnsi="Arial" w:cs="Arial"/>
                <w:b/>
                <w:sz w:val="24"/>
                <w:szCs w:val="24"/>
              </w:rPr>
              <w:t xml:space="preserve"> and Statutory Guidance presentation and training</w:t>
            </w:r>
            <w:r w:rsidRPr="005A6E7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LGO 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>said the School has permanently excluded four students. O</w:t>
            </w:r>
            <w:r>
              <w:rPr>
                <w:rFonts w:ascii="Arial" w:eastAsia="Calibri" w:hAnsi="Arial" w:cs="Arial"/>
                <w:sz w:val="24"/>
                <w:szCs w:val="24"/>
              </w:rPr>
              <w:t>ne family has appealed t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>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e </w:t>
            </w:r>
            <w:r w:rsidR="005A6E79">
              <w:rPr>
                <w:rFonts w:ascii="Arial" w:eastAsia="Calibri" w:hAnsi="Arial" w:cs="Arial"/>
                <w:sz w:val="24"/>
                <w:szCs w:val="24"/>
              </w:rPr>
              <w:t>decision and there will be an Independent Review Panel Hearing</w:t>
            </w:r>
            <w:r w:rsidR="00D65B5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D65B58" w:rsidRDefault="00D65B58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A3E34" w:rsidRDefault="005A6E79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6E79">
              <w:rPr>
                <w:rFonts w:ascii="Arial" w:eastAsia="Calibri" w:hAnsi="Arial" w:cs="Arial"/>
                <w:b/>
                <w:sz w:val="24"/>
                <w:szCs w:val="24"/>
              </w:rPr>
              <w:t>Climate Change/</w:t>
            </w:r>
            <w:r w:rsidR="008A3E34" w:rsidRPr="005A6E79">
              <w:rPr>
                <w:rFonts w:ascii="Arial" w:eastAsia="Calibri" w:hAnsi="Arial" w:cs="Arial"/>
                <w:b/>
                <w:sz w:val="24"/>
                <w:szCs w:val="24"/>
              </w:rPr>
              <w:t>Eco School: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LGO said three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 xml:space="preserve"> members of staff have expressed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their 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 xml:space="preserve">interest in </w:t>
            </w:r>
            <w:r w:rsidR="00FA483C">
              <w:rPr>
                <w:rFonts w:ascii="Arial" w:eastAsia="Calibri" w:hAnsi="Arial" w:cs="Arial"/>
                <w:sz w:val="24"/>
                <w:szCs w:val="24"/>
              </w:rPr>
              <w:t>working on this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 xml:space="preserve">.  LGO will </w:t>
            </w:r>
            <w:r>
              <w:rPr>
                <w:rFonts w:ascii="Arial" w:eastAsia="Calibri" w:hAnsi="Arial" w:cs="Arial"/>
                <w:sz w:val="24"/>
                <w:szCs w:val="24"/>
              </w:rPr>
              <w:t>revisit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 xml:space="preserve"> this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in 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>early September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2019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5330B8" w:rsidRDefault="005A6E79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6E79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Membership of the Governing Body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>MPD said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the DFE website had been updated with Governor details.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 xml:space="preserve">  MPD will </w:t>
            </w:r>
            <w:r>
              <w:rPr>
                <w:rFonts w:ascii="Arial" w:eastAsia="Calibri" w:hAnsi="Arial" w:cs="Arial"/>
                <w:sz w:val="24"/>
                <w:szCs w:val="24"/>
              </w:rPr>
              <w:t>continue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 xml:space="preserve"> with this.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 xml:space="preserve">LGO said </w:t>
            </w:r>
            <w:r w:rsidR="005330B8">
              <w:rPr>
                <w:rFonts w:ascii="Arial" w:eastAsia="Calibri" w:hAnsi="Arial" w:cs="Arial"/>
                <w:sz w:val="24"/>
                <w:szCs w:val="24"/>
              </w:rPr>
              <w:t xml:space="preserve">a person has 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>expressed an interest in being a governor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at the School and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 xml:space="preserve"> LGO and PD will meet </w:t>
            </w:r>
            <w:r>
              <w:rPr>
                <w:rFonts w:ascii="Arial" w:eastAsia="Calibri" w:hAnsi="Arial" w:cs="Arial"/>
                <w:sz w:val="24"/>
                <w:szCs w:val="24"/>
              </w:rPr>
              <w:t>with them prior to end of the S</w:t>
            </w:r>
            <w:r w:rsidR="008A3E34">
              <w:rPr>
                <w:rFonts w:ascii="Arial" w:eastAsia="Calibri" w:hAnsi="Arial" w:cs="Arial"/>
                <w:sz w:val="24"/>
                <w:szCs w:val="24"/>
              </w:rPr>
              <w:t xml:space="preserve">chool year. </w:t>
            </w:r>
          </w:p>
          <w:p w:rsidR="00D65B58" w:rsidRDefault="00D65B58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294D" w:rsidRDefault="005330B8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30B8">
              <w:rPr>
                <w:rFonts w:ascii="Arial" w:eastAsia="Calibri" w:hAnsi="Arial" w:cs="Arial"/>
                <w:b/>
                <w:sz w:val="24"/>
                <w:szCs w:val="24"/>
              </w:rPr>
              <w:t xml:space="preserve">Review of the Teaching and Learning </w:t>
            </w:r>
            <w:r w:rsidRPr="00FC3F91">
              <w:rPr>
                <w:rFonts w:ascii="Arial" w:eastAsia="Calibri" w:hAnsi="Arial" w:cs="Arial"/>
                <w:b/>
                <w:sz w:val="24"/>
                <w:szCs w:val="24"/>
              </w:rPr>
              <w:t>Responsibility Structure:</w:t>
            </w:r>
            <w:r w:rsidRPr="00FC3F9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C3F91">
              <w:rPr>
                <w:rFonts w:ascii="Arial" w:eastAsia="Calibri" w:hAnsi="Arial" w:cs="Arial"/>
                <w:sz w:val="24"/>
                <w:szCs w:val="24"/>
              </w:rPr>
              <w:t xml:space="preserve">LGO said the </w:t>
            </w:r>
            <w:r w:rsidR="0035294D" w:rsidRPr="00FC3F91">
              <w:rPr>
                <w:rFonts w:ascii="Arial" w:eastAsia="Calibri" w:hAnsi="Arial" w:cs="Arial"/>
                <w:sz w:val="24"/>
                <w:szCs w:val="24"/>
              </w:rPr>
              <w:t>new structure will be in place from 1 September 2019</w:t>
            </w:r>
            <w:r w:rsidR="00FC3F91">
              <w:rPr>
                <w:rFonts w:ascii="Arial" w:eastAsia="Calibri" w:hAnsi="Arial" w:cs="Arial"/>
                <w:sz w:val="24"/>
                <w:szCs w:val="24"/>
              </w:rPr>
              <w:t xml:space="preserve"> and an</w:t>
            </w:r>
            <w:r w:rsidR="0035294D" w:rsidRPr="00FC3F91">
              <w:rPr>
                <w:rFonts w:ascii="Arial" w:eastAsia="Calibri" w:hAnsi="Arial" w:cs="Arial"/>
                <w:sz w:val="24"/>
                <w:szCs w:val="24"/>
              </w:rPr>
              <w:t xml:space="preserve">y staff </w:t>
            </w:r>
            <w:r w:rsidR="00FC3F91">
              <w:rPr>
                <w:rFonts w:ascii="Arial" w:eastAsia="Calibri" w:hAnsi="Arial" w:cs="Arial"/>
                <w:sz w:val="24"/>
                <w:szCs w:val="24"/>
              </w:rPr>
              <w:t xml:space="preserve">who will be </w:t>
            </w:r>
            <w:r w:rsidR="0035294D">
              <w:rPr>
                <w:rFonts w:ascii="Arial" w:eastAsia="Calibri" w:hAnsi="Arial" w:cs="Arial"/>
                <w:sz w:val="24"/>
                <w:szCs w:val="24"/>
              </w:rPr>
              <w:t xml:space="preserve">affected by </w:t>
            </w:r>
            <w:r w:rsidR="00FC3F91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="0035294D">
              <w:rPr>
                <w:rFonts w:ascii="Arial" w:eastAsia="Calibri" w:hAnsi="Arial" w:cs="Arial"/>
                <w:sz w:val="24"/>
                <w:szCs w:val="24"/>
              </w:rPr>
              <w:t xml:space="preserve">changes have </w:t>
            </w:r>
            <w:r w:rsidR="00FC3F91">
              <w:rPr>
                <w:rFonts w:ascii="Arial" w:eastAsia="Calibri" w:hAnsi="Arial" w:cs="Arial"/>
                <w:sz w:val="24"/>
                <w:szCs w:val="24"/>
              </w:rPr>
              <w:t xml:space="preserve">been notified. </w:t>
            </w:r>
          </w:p>
          <w:p w:rsidR="00D65B58" w:rsidRDefault="00D65B58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294D" w:rsidRDefault="00FC3F91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3F91">
              <w:rPr>
                <w:rFonts w:ascii="Arial" w:eastAsia="Calibri" w:hAnsi="Arial" w:cs="Arial"/>
                <w:b/>
                <w:sz w:val="24"/>
                <w:szCs w:val="24"/>
              </w:rPr>
              <w:t xml:space="preserve">School Improvement Partner’s Report, K Moloney, </w:t>
            </w:r>
            <w:proofErr w:type="gramStart"/>
            <w:r w:rsidRPr="00FC3F91">
              <w:rPr>
                <w:rFonts w:ascii="Arial" w:eastAsia="Calibri" w:hAnsi="Arial" w:cs="Arial"/>
                <w:b/>
                <w:sz w:val="24"/>
                <w:szCs w:val="24"/>
              </w:rPr>
              <w:t>January</w:t>
            </w:r>
            <w:proofErr w:type="gramEnd"/>
            <w:r w:rsidRPr="00FC3F91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2019:</w:t>
            </w:r>
            <w:r w:rsidR="0035294D">
              <w:rPr>
                <w:rFonts w:ascii="Arial" w:eastAsia="Calibri" w:hAnsi="Arial" w:cs="Arial"/>
                <w:sz w:val="24"/>
                <w:szCs w:val="24"/>
              </w:rPr>
              <w:t xml:space="preserve"> LGO said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="0035294D">
              <w:rPr>
                <w:rFonts w:ascii="Arial" w:eastAsia="Calibri" w:hAnsi="Arial" w:cs="Arial"/>
                <w:sz w:val="24"/>
                <w:szCs w:val="24"/>
              </w:rPr>
              <w:t xml:space="preserve">action points from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="0035294D">
              <w:rPr>
                <w:rFonts w:ascii="Arial" w:eastAsia="Calibri" w:hAnsi="Arial" w:cs="Arial"/>
                <w:sz w:val="24"/>
                <w:szCs w:val="24"/>
              </w:rPr>
              <w:t>pre</w:t>
            </w:r>
            <w:r w:rsidR="00435303">
              <w:rPr>
                <w:rFonts w:ascii="Arial" w:eastAsia="Calibri" w:hAnsi="Arial" w:cs="Arial"/>
                <w:sz w:val="24"/>
                <w:szCs w:val="24"/>
              </w:rPr>
              <w:t>vious</w:t>
            </w:r>
            <w:r w:rsidR="0035294D">
              <w:rPr>
                <w:rFonts w:ascii="Arial" w:eastAsia="Calibri" w:hAnsi="Arial" w:cs="Arial"/>
                <w:sz w:val="24"/>
                <w:szCs w:val="24"/>
              </w:rPr>
              <w:t xml:space="preserve"> report have now bee</w:t>
            </w:r>
            <w:r w:rsidR="00435303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="0035294D">
              <w:rPr>
                <w:rFonts w:ascii="Arial" w:eastAsia="Calibri" w:hAnsi="Arial" w:cs="Arial"/>
                <w:sz w:val="24"/>
                <w:szCs w:val="24"/>
              </w:rPr>
              <w:t xml:space="preserve"> actioned and completed.</w:t>
            </w:r>
          </w:p>
          <w:p w:rsidR="0035294D" w:rsidRDefault="0035294D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294D" w:rsidRDefault="0035294D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HP </w:t>
            </w:r>
            <w:r w:rsidR="00731342">
              <w:rPr>
                <w:rFonts w:ascii="Arial" w:eastAsia="Calibri" w:hAnsi="Arial" w:cs="Arial"/>
                <w:sz w:val="24"/>
                <w:szCs w:val="24"/>
              </w:rPr>
              <w:t>said he had met with</w:t>
            </w:r>
            <w:r w:rsidR="00FC3F91">
              <w:rPr>
                <w:rFonts w:ascii="Arial" w:eastAsia="Calibri" w:hAnsi="Arial" w:cs="Arial"/>
                <w:sz w:val="24"/>
                <w:szCs w:val="24"/>
              </w:rPr>
              <w:t xml:space="preserve"> Assistant </w:t>
            </w:r>
            <w:proofErr w:type="spellStart"/>
            <w:r w:rsidR="00FC3F91">
              <w:rPr>
                <w:rFonts w:ascii="Arial" w:eastAsia="Calibri" w:hAnsi="Arial" w:cs="Arial"/>
                <w:sz w:val="24"/>
                <w:szCs w:val="24"/>
              </w:rPr>
              <w:t>Headteachers</w:t>
            </w:r>
            <w:proofErr w:type="spellEnd"/>
            <w:r w:rsidR="00FC3F91">
              <w:rPr>
                <w:rFonts w:ascii="Arial" w:eastAsia="Calibri" w:hAnsi="Arial" w:cs="Arial"/>
                <w:sz w:val="24"/>
                <w:szCs w:val="24"/>
              </w:rPr>
              <w:t xml:space="preserve"> and </w:t>
            </w:r>
            <w:proofErr w:type="spellStart"/>
            <w:r w:rsidR="00996143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FC3F91">
              <w:rPr>
                <w:rFonts w:ascii="Arial" w:eastAsia="Calibri" w:hAnsi="Arial" w:cs="Arial"/>
                <w:sz w:val="24"/>
                <w:szCs w:val="24"/>
              </w:rPr>
              <w:t>imetabler</w:t>
            </w:r>
            <w:r w:rsidR="00731342">
              <w:rPr>
                <w:rFonts w:ascii="Arial" w:eastAsia="Calibri" w:hAnsi="Arial" w:cs="Arial"/>
                <w:sz w:val="24"/>
                <w:szCs w:val="24"/>
              </w:rPr>
              <w:t>s</w:t>
            </w:r>
            <w:proofErr w:type="spellEnd"/>
            <w:r w:rsidR="00731342">
              <w:rPr>
                <w:rFonts w:ascii="Arial" w:eastAsia="Calibri" w:hAnsi="Arial" w:cs="Arial"/>
                <w:sz w:val="24"/>
                <w:szCs w:val="24"/>
              </w:rPr>
              <w:t xml:space="preserve"> from other secondary schools</w:t>
            </w:r>
            <w:r w:rsidR="00FC3F91">
              <w:rPr>
                <w:rFonts w:ascii="Arial" w:eastAsia="Calibri" w:hAnsi="Arial" w:cs="Arial"/>
                <w:sz w:val="24"/>
                <w:szCs w:val="24"/>
              </w:rPr>
              <w:t xml:space="preserve"> and will do so again in September to discuss further c</w:t>
            </w:r>
            <w:r>
              <w:rPr>
                <w:rFonts w:ascii="Arial" w:eastAsia="Calibri" w:hAnsi="Arial" w:cs="Arial"/>
                <w:sz w:val="24"/>
                <w:szCs w:val="24"/>
              </w:rPr>
              <w:t>urriculum model</w:t>
            </w:r>
            <w:r w:rsidR="00435303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731342">
              <w:rPr>
                <w:rFonts w:ascii="Arial" w:eastAsia="Calibri" w:hAnsi="Arial" w:cs="Arial"/>
                <w:sz w:val="24"/>
                <w:szCs w:val="24"/>
              </w:rPr>
              <w:t xml:space="preserve">. He joined LGO’s recent meeting with primary feeder </w:t>
            </w:r>
            <w:proofErr w:type="spellStart"/>
            <w:r w:rsidR="00731342">
              <w:rPr>
                <w:rFonts w:ascii="Arial" w:eastAsia="Calibri" w:hAnsi="Arial" w:cs="Arial"/>
                <w:sz w:val="24"/>
                <w:szCs w:val="24"/>
              </w:rPr>
              <w:t>Headteachers</w:t>
            </w:r>
            <w:proofErr w:type="spellEnd"/>
            <w:r w:rsidR="00731342">
              <w:rPr>
                <w:rFonts w:ascii="Arial" w:eastAsia="Calibri" w:hAnsi="Arial" w:cs="Arial"/>
                <w:sz w:val="24"/>
                <w:szCs w:val="24"/>
              </w:rPr>
              <w:t xml:space="preserve"> to discuss the curriculum. </w:t>
            </w:r>
            <w:r w:rsidR="00FC3F91">
              <w:rPr>
                <w:rFonts w:ascii="Arial" w:eastAsia="Calibri" w:hAnsi="Arial" w:cs="Arial"/>
                <w:sz w:val="24"/>
                <w:szCs w:val="24"/>
              </w:rPr>
              <w:t xml:space="preserve">The School’s Maths team </w:t>
            </w:r>
            <w:r>
              <w:rPr>
                <w:rFonts w:ascii="Arial" w:eastAsia="Calibri" w:hAnsi="Arial" w:cs="Arial"/>
                <w:sz w:val="24"/>
                <w:szCs w:val="24"/>
              </w:rPr>
              <w:t>have bee</w:t>
            </w:r>
            <w:r w:rsidR="00435303">
              <w:rPr>
                <w:rFonts w:ascii="Arial" w:eastAsia="Calibri" w:hAnsi="Arial" w:cs="Arial"/>
                <w:sz w:val="24"/>
                <w:szCs w:val="24"/>
              </w:rPr>
              <w:t>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in to</w:t>
            </w:r>
            <w:r w:rsidR="00435303">
              <w:rPr>
                <w:rFonts w:ascii="Arial" w:eastAsia="Calibri" w:hAnsi="Arial" w:cs="Arial"/>
                <w:sz w:val="24"/>
                <w:szCs w:val="24"/>
              </w:rPr>
              <w:t>u</w:t>
            </w:r>
            <w:r w:rsidR="00FC3F91">
              <w:rPr>
                <w:rFonts w:ascii="Arial" w:eastAsia="Calibri" w:hAnsi="Arial" w:cs="Arial"/>
                <w:sz w:val="24"/>
                <w:szCs w:val="24"/>
              </w:rPr>
              <w:t>ch with some p</w:t>
            </w:r>
            <w:r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731342">
              <w:rPr>
                <w:rFonts w:ascii="Arial" w:eastAsia="Calibri" w:hAnsi="Arial" w:cs="Arial"/>
                <w:sz w:val="24"/>
                <w:szCs w:val="24"/>
              </w:rPr>
              <w:t xml:space="preserve">imary feeder </w:t>
            </w:r>
            <w:r w:rsidR="00FC3F91">
              <w:rPr>
                <w:rFonts w:ascii="Arial" w:eastAsia="Calibri" w:hAnsi="Arial" w:cs="Arial"/>
                <w:sz w:val="24"/>
                <w:szCs w:val="24"/>
              </w:rPr>
              <w:t>schools and some meetings have already taken place. Other meetings will take place in September.</w:t>
            </w:r>
          </w:p>
          <w:p w:rsidR="00FC3F91" w:rsidRDefault="00FC3F91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294D" w:rsidRDefault="00FC3F91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3F91">
              <w:rPr>
                <w:rFonts w:ascii="Arial" w:eastAsia="Calibri" w:hAnsi="Arial" w:cs="Arial"/>
                <w:b/>
                <w:sz w:val="24"/>
                <w:szCs w:val="24"/>
              </w:rPr>
              <w:t>MH’s E</w:t>
            </w:r>
            <w:r w:rsidR="0035294D" w:rsidRPr="00FC3F91">
              <w:rPr>
                <w:rFonts w:ascii="Arial" w:eastAsia="Calibri" w:hAnsi="Arial" w:cs="Arial"/>
                <w:b/>
                <w:sz w:val="24"/>
                <w:szCs w:val="24"/>
              </w:rPr>
              <w:t>mployability policy: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LGO said this had been discussed at Leadership Team meetings. M</w:t>
            </w:r>
            <w:r w:rsidR="0035294D">
              <w:rPr>
                <w:rFonts w:ascii="Arial" w:eastAsia="Calibri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Calibri" w:hAnsi="Arial" w:cs="Arial"/>
                <w:sz w:val="24"/>
                <w:szCs w:val="24"/>
              </w:rPr>
              <w:t>to produce</w:t>
            </w:r>
            <w:r w:rsidR="0035294D">
              <w:rPr>
                <w:rFonts w:ascii="Arial" w:eastAsia="Calibri" w:hAnsi="Arial" w:cs="Arial"/>
                <w:sz w:val="24"/>
                <w:szCs w:val="24"/>
              </w:rPr>
              <w:t xml:space="preserve"> a summary page for staff. Careers</w:t>
            </w:r>
            <w:r w:rsidR="00996143">
              <w:rPr>
                <w:rFonts w:ascii="Arial" w:eastAsia="Calibri" w:hAnsi="Arial" w:cs="Arial"/>
                <w:sz w:val="24"/>
                <w:szCs w:val="24"/>
              </w:rPr>
              <w:t xml:space="preserve"> Department</w:t>
            </w:r>
            <w:r w:rsidR="0035294D">
              <w:rPr>
                <w:rFonts w:ascii="Arial" w:eastAsia="Calibri" w:hAnsi="Arial" w:cs="Arial"/>
                <w:sz w:val="24"/>
                <w:szCs w:val="24"/>
              </w:rPr>
              <w:t xml:space="preserve"> to now move this forward. </w:t>
            </w:r>
          </w:p>
          <w:p w:rsidR="008A3E34" w:rsidRDefault="008A3E34" w:rsidP="00026B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017E8" w:rsidRDefault="00B017E8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LGO</w:t>
            </w: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LGO, MPD</w:t>
            </w:r>
          </w:p>
          <w:p w:rsidR="00B017E8" w:rsidRDefault="00B017E8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6E79" w:rsidRDefault="005A6E7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LGO</w:t>
            </w: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MH</w:t>
            </w:r>
          </w:p>
        </w:tc>
      </w:tr>
      <w:tr w:rsidR="00026B46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3D1597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3D1597">
              <w:rPr>
                <w:rFonts w:ascii="Arial" w:eastAsia="Calibri" w:hAnsi="Arial" w:cs="Arial"/>
                <w:b/>
                <w:sz w:val="24"/>
                <w:szCs w:val="24"/>
              </w:rPr>
              <w:t>Headteacher’s</w:t>
            </w:r>
            <w:proofErr w:type="spellEnd"/>
            <w:r w:rsidRPr="003D1597">
              <w:rPr>
                <w:rFonts w:ascii="Arial" w:eastAsia="Calibri" w:hAnsi="Arial" w:cs="Arial"/>
                <w:b/>
                <w:sz w:val="24"/>
                <w:szCs w:val="24"/>
              </w:rPr>
              <w:t xml:space="preserve"> Report – Linda  Gooden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1732" w:hanging="1732"/>
              <w:rPr>
                <w:rFonts w:ascii="Calibri" w:eastAsia="Calibri" w:hAnsi="Calibri" w:cs="Calibri"/>
              </w:rPr>
            </w:pPr>
          </w:p>
        </w:tc>
      </w:tr>
      <w:tr w:rsidR="00026B46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840A9E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LGO talked through the report. </w:t>
            </w:r>
          </w:p>
          <w:p w:rsidR="00435303" w:rsidRDefault="00435303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83C" w:rsidRDefault="00435303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CM asked if </w:t>
            </w:r>
            <w:r w:rsidR="00996143">
              <w:rPr>
                <w:rFonts w:ascii="Arial" w:eastAsia="Calibri" w:hAnsi="Arial" w:cs="Arial"/>
                <w:sz w:val="24"/>
                <w:szCs w:val="24"/>
              </w:rPr>
              <w:t xml:space="preserve">a session could be arranged for </w:t>
            </w: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="00996143">
              <w:rPr>
                <w:rFonts w:ascii="Arial" w:eastAsia="Calibri" w:hAnsi="Arial" w:cs="Arial"/>
                <w:sz w:val="24"/>
                <w:szCs w:val="24"/>
              </w:rPr>
              <w:t xml:space="preserve">overnors to attend </w:t>
            </w:r>
            <w:r w:rsidR="00FA483C">
              <w:rPr>
                <w:rFonts w:ascii="Arial" w:eastAsia="Calibri" w:hAnsi="Arial" w:cs="Arial"/>
                <w:sz w:val="24"/>
                <w:szCs w:val="24"/>
              </w:rPr>
              <w:t xml:space="preserve">in the new School year </w:t>
            </w:r>
            <w:r w:rsidR="00996143">
              <w:rPr>
                <w:rFonts w:ascii="Arial" w:eastAsia="Calibri" w:hAnsi="Arial" w:cs="Arial"/>
                <w:sz w:val="24"/>
                <w:szCs w:val="24"/>
              </w:rPr>
              <w:t>relating to</w:t>
            </w:r>
            <w:r w:rsidR="00FA483C">
              <w:rPr>
                <w:rFonts w:ascii="Arial" w:eastAsia="Calibri" w:hAnsi="Arial" w:cs="Arial"/>
                <w:sz w:val="24"/>
                <w:szCs w:val="24"/>
              </w:rPr>
              <w:t xml:space="preserve"> the new OFSTED </w:t>
            </w:r>
            <w:proofErr w:type="gramStart"/>
            <w:r w:rsidR="00FA483C">
              <w:rPr>
                <w:rFonts w:ascii="Arial" w:eastAsia="Calibri" w:hAnsi="Arial" w:cs="Arial"/>
                <w:sz w:val="24"/>
                <w:szCs w:val="24"/>
              </w:rPr>
              <w:t>Framework?</w:t>
            </w:r>
            <w:proofErr w:type="gramEnd"/>
            <w:r w:rsidR="00FA483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A483C" w:rsidRDefault="00FA483C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35303" w:rsidRDefault="00435303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PD said </w:t>
            </w:r>
            <w:r w:rsidR="00996143">
              <w:rPr>
                <w:rFonts w:ascii="Arial" w:eastAsia="Calibri" w:hAnsi="Arial" w:cs="Arial"/>
                <w:sz w:val="24"/>
                <w:szCs w:val="24"/>
              </w:rPr>
              <w:t xml:space="preserve">this will be placed on the agenda for the full Governing Body meeting in September.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PD will ask a colleague </w:t>
            </w:r>
            <w:r w:rsidR="00996143">
              <w:rPr>
                <w:rFonts w:ascii="Arial" w:eastAsia="Calibri" w:hAnsi="Arial" w:cs="Arial"/>
                <w:sz w:val="24"/>
                <w:szCs w:val="24"/>
              </w:rPr>
              <w:t>to deliver this session.  LGO said the School Improvement Plan for 2019-2020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has be</w:t>
            </w:r>
            <w:r w:rsidR="00996143">
              <w:rPr>
                <w:rFonts w:ascii="Arial" w:eastAsia="Calibri" w:hAnsi="Arial" w:cs="Arial"/>
                <w:sz w:val="24"/>
                <w:szCs w:val="24"/>
              </w:rPr>
              <w:t>en informed by the new Ofsted Fr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amework. </w:t>
            </w:r>
          </w:p>
          <w:p w:rsidR="00435303" w:rsidRDefault="00435303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83C" w:rsidRDefault="002D185B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CM referred to the pat</w:t>
            </w:r>
            <w:r w:rsidR="004B3324">
              <w:rPr>
                <w:rFonts w:ascii="Arial" w:eastAsia="Calibri" w:hAnsi="Arial" w:cs="Arial"/>
                <w:sz w:val="24"/>
                <w:szCs w:val="24"/>
              </w:rPr>
              <w:t>t</w:t>
            </w:r>
            <w:r>
              <w:rPr>
                <w:rFonts w:ascii="Arial" w:eastAsia="Calibri" w:hAnsi="Arial" w:cs="Arial"/>
                <w:sz w:val="24"/>
                <w:szCs w:val="24"/>
              </w:rPr>
              <w:t>ern/</w:t>
            </w:r>
            <w:r w:rsidR="00996143">
              <w:rPr>
                <w:rFonts w:ascii="Arial" w:eastAsia="Calibri" w:hAnsi="Arial" w:cs="Arial"/>
                <w:sz w:val="24"/>
                <w:szCs w:val="24"/>
              </w:rPr>
              <w:t xml:space="preserve">differing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numbers </w:t>
            </w:r>
            <w:r w:rsidR="00996143">
              <w:rPr>
                <w:rFonts w:ascii="Arial" w:eastAsia="Calibri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Calibri" w:hAnsi="Arial" w:cs="Arial"/>
                <w:sz w:val="24"/>
                <w:szCs w:val="24"/>
              </w:rPr>
              <w:t>key</w:t>
            </w:r>
            <w:r w:rsidR="00996143">
              <w:rPr>
                <w:rFonts w:ascii="Arial" w:eastAsia="Calibri" w:hAnsi="Arial" w:cs="Arial"/>
                <w:sz w:val="24"/>
                <w:szCs w:val="24"/>
              </w:rPr>
              <w:t xml:space="preserve"> stages of students who have an EHC</w:t>
            </w:r>
            <w:r w:rsidR="00731342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996143">
              <w:rPr>
                <w:rFonts w:ascii="Arial" w:eastAsia="Calibri" w:hAnsi="Arial" w:cs="Arial"/>
                <w:sz w:val="24"/>
                <w:szCs w:val="24"/>
              </w:rPr>
              <w:t xml:space="preserve"> (Education Health Care Plan) </w:t>
            </w:r>
            <w:r w:rsidR="001A020D">
              <w:rPr>
                <w:rFonts w:ascii="Arial" w:eastAsia="Calibri" w:hAnsi="Arial" w:cs="Arial"/>
                <w:sz w:val="24"/>
                <w:szCs w:val="24"/>
              </w:rPr>
              <w:t>plan and asked why it was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prevalent earlier in the School</w:t>
            </w:r>
            <w:r w:rsidR="001A020D">
              <w:rPr>
                <w:rFonts w:ascii="Arial" w:eastAsia="Calibri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31342">
              <w:rPr>
                <w:rFonts w:ascii="Arial" w:eastAsia="Calibri" w:hAnsi="Arial" w:cs="Arial"/>
                <w:sz w:val="24"/>
                <w:szCs w:val="24"/>
              </w:rPr>
              <w:t>LGO noted there are no particular patterns to this; dependent on student admissions.</w:t>
            </w:r>
          </w:p>
          <w:p w:rsidR="00FA483C" w:rsidRDefault="00FA483C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D185B" w:rsidRDefault="002D185B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LGO said those who joined in Year 7 have moved through the School.</w:t>
            </w:r>
            <w:r w:rsidR="004B3324">
              <w:rPr>
                <w:rFonts w:ascii="Arial" w:eastAsia="Calibri" w:hAnsi="Arial" w:cs="Arial"/>
                <w:sz w:val="24"/>
                <w:szCs w:val="24"/>
              </w:rPr>
              <w:t xml:space="preserve"> LGO said </w:t>
            </w:r>
            <w:r w:rsidR="001A020D">
              <w:rPr>
                <w:rFonts w:ascii="Arial" w:eastAsia="Calibri" w:hAnsi="Arial" w:cs="Arial"/>
                <w:sz w:val="24"/>
                <w:szCs w:val="24"/>
              </w:rPr>
              <w:t xml:space="preserve">she will </w:t>
            </w:r>
            <w:r w:rsidR="004B3324">
              <w:rPr>
                <w:rFonts w:ascii="Arial" w:eastAsia="Calibri" w:hAnsi="Arial" w:cs="Arial"/>
                <w:sz w:val="24"/>
                <w:szCs w:val="24"/>
              </w:rPr>
              <w:t xml:space="preserve">invite </w:t>
            </w:r>
            <w:r w:rsidR="001A020D">
              <w:rPr>
                <w:rFonts w:ascii="Arial" w:eastAsia="Calibri" w:hAnsi="Arial" w:cs="Arial"/>
                <w:sz w:val="24"/>
                <w:szCs w:val="24"/>
              </w:rPr>
              <w:t xml:space="preserve">the School’s </w:t>
            </w:r>
            <w:r w:rsidR="004B3324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1A020D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="004B3324">
              <w:rPr>
                <w:rFonts w:ascii="Arial" w:eastAsia="Calibri" w:hAnsi="Arial" w:cs="Arial"/>
                <w:sz w:val="24"/>
                <w:szCs w:val="24"/>
              </w:rPr>
              <w:t>NCO</w:t>
            </w:r>
            <w:r w:rsidR="00731342">
              <w:rPr>
                <w:rFonts w:ascii="Arial" w:eastAsia="Calibri" w:hAnsi="Arial" w:cs="Arial"/>
                <w:sz w:val="24"/>
                <w:szCs w:val="24"/>
              </w:rPr>
              <w:t xml:space="preserve"> and Assistant Headteacher for Inclusion</w:t>
            </w:r>
            <w:r w:rsidR="004B332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A020D">
              <w:rPr>
                <w:rFonts w:ascii="Arial" w:eastAsia="Calibri" w:hAnsi="Arial" w:cs="Arial"/>
                <w:sz w:val="24"/>
                <w:szCs w:val="24"/>
              </w:rPr>
              <w:t xml:space="preserve">to the full Governing Board meeting </w:t>
            </w:r>
            <w:r w:rsidR="004B3324">
              <w:rPr>
                <w:rFonts w:ascii="Arial" w:eastAsia="Calibri" w:hAnsi="Arial" w:cs="Arial"/>
                <w:sz w:val="24"/>
                <w:szCs w:val="24"/>
              </w:rPr>
              <w:t xml:space="preserve">in </w:t>
            </w:r>
            <w:r w:rsidR="001A020D">
              <w:rPr>
                <w:rFonts w:ascii="Arial" w:eastAsia="Calibri" w:hAnsi="Arial" w:cs="Arial"/>
                <w:sz w:val="24"/>
                <w:szCs w:val="24"/>
              </w:rPr>
              <w:t>September to</w:t>
            </w:r>
            <w:r w:rsidR="004B3324">
              <w:rPr>
                <w:rFonts w:ascii="Arial" w:eastAsia="Calibri" w:hAnsi="Arial" w:cs="Arial"/>
                <w:sz w:val="24"/>
                <w:szCs w:val="24"/>
              </w:rPr>
              <w:t xml:space="preserve"> give a presentation</w:t>
            </w:r>
            <w:r w:rsidR="001A020D">
              <w:rPr>
                <w:rFonts w:ascii="Arial" w:eastAsia="Calibri" w:hAnsi="Arial" w:cs="Arial"/>
                <w:sz w:val="24"/>
                <w:szCs w:val="24"/>
              </w:rPr>
              <w:t xml:space="preserve"> to governors and to answer any questions that governors may have</w:t>
            </w:r>
            <w:r w:rsidR="004B332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4B3324" w:rsidRDefault="004B3324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83C" w:rsidRDefault="004B3324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BW referred to </w:t>
            </w:r>
            <w:r w:rsidR="001A020D">
              <w:rPr>
                <w:rFonts w:ascii="Arial" w:eastAsia="Calibri" w:hAnsi="Arial" w:cs="Arial"/>
                <w:sz w:val="24"/>
                <w:szCs w:val="24"/>
              </w:rPr>
              <w:t xml:space="preserve">Schools’ </w:t>
            </w:r>
            <w:r>
              <w:rPr>
                <w:rFonts w:ascii="Arial" w:eastAsia="Calibri" w:hAnsi="Arial" w:cs="Arial"/>
                <w:sz w:val="24"/>
                <w:szCs w:val="24"/>
              </w:rPr>
              <w:t>attempt</w:t>
            </w:r>
            <w:r w:rsidR="001A020D">
              <w:rPr>
                <w:rFonts w:ascii="Arial" w:eastAsia="Calibri" w:hAnsi="Arial" w:cs="Arial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to reduce </w:t>
            </w:r>
            <w:r w:rsidR="001A020D">
              <w:rPr>
                <w:rFonts w:ascii="Arial" w:eastAsia="Calibri" w:hAnsi="Arial" w:cs="Arial"/>
                <w:sz w:val="24"/>
                <w:szCs w:val="24"/>
              </w:rPr>
              <w:t>the number of fixed term exclusions and said that other s</w:t>
            </w:r>
            <w:r>
              <w:rPr>
                <w:rFonts w:ascii="Arial" w:eastAsia="Calibri" w:hAnsi="Arial" w:cs="Arial"/>
                <w:sz w:val="24"/>
                <w:szCs w:val="24"/>
              </w:rPr>
              <w:t>chools are wo</w:t>
            </w:r>
            <w:r w:rsidR="001A020D">
              <w:rPr>
                <w:rFonts w:ascii="Arial" w:eastAsia="Calibri" w:hAnsi="Arial" w:cs="Arial"/>
                <w:sz w:val="24"/>
                <w:szCs w:val="24"/>
              </w:rPr>
              <w:t xml:space="preserve">rking on solutions. BW asked if King Edward VII School is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working with </w:t>
            </w:r>
            <w:r w:rsidR="00D32E84">
              <w:rPr>
                <w:rFonts w:ascii="Arial" w:eastAsia="Calibri" w:hAnsi="Arial" w:cs="Arial"/>
                <w:sz w:val="24"/>
                <w:szCs w:val="24"/>
              </w:rPr>
              <w:t xml:space="preserve">other </w:t>
            </w:r>
            <w:r w:rsidR="00FA483C">
              <w:rPr>
                <w:rFonts w:ascii="Arial" w:eastAsia="Calibri" w:hAnsi="Arial" w:cs="Arial"/>
                <w:sz w:val="24"/>
                <w:szCs w:val="24"/>
              </w:rPr>
              <w:t>schools on this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age</w:t>
            </w:r>
            <w:r w:rsidR="0051041F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="00D32E84">
              <w:rPr>
                <w:rFonts w:ascii="Arial" w:eastAsia="Calibri" w:hAnsi="Arial" w:cs="Arial"/>
                <w:sz w:val="24"/>
                <w:szCs w:val="24"/>
              </w:rPr>
              <w:t>da?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65B58">
              <w:rPr>
                <w:rFonts w:ascii="Arial" w:eastAsia="Calibri" w:hAnsi="Arial" w:cs="Arial"/>
                <w:sz w:val="24"/>
                <w:szCs w:val="24"/>
              </w:rPr>
              <w:t>LGO responded to this question.</w:t>
            </w:r>
          </w:p>
          <w:p w:rsidR="00D32E84" w:rsidRDefault="00D32E84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32E84" w:rsidRDefault="0051041F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MPD talked through the </w:t>
            </w:r>
            <w:r w:rsidR="00D32E84">
              <w:rPr>
                <w:rFonts w:ascii="Arial" w:eastAsia="Calibri" w:hAnsi="Arial" w:cs="Arial"/>
                <w:sz w:val="24"/>
                <w:szCs w:val="24"/>
              </w:rPr>
              <w:t xml:space="preserve">budget situation. </w:t>
            </w:r>
          </w:p>
          <w:p w:rsidR="00D32E84" w:rsidRDefault="00D32E84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32E84" w:rsidRDefault="00D32E84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Post 16 offer</w:t>
            </w:r>
            <w:r w:rsidR="00AD19D4">
              <w:rPr>
                <w:rFonts w:ascii="Arial" w:eastAsia="Calibri" w:hAnsi="Arial" w:cs="Arial"/>
                <w:sz w:val="24"/>
                <w:szCs w:val="24"/>
              </w:rPr>
              <w:t xml:space="preserve"> - improvements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textbooks will be made available for every subject and the </w:t>
            </w:r>
            <w:r w:rsidR="00595E47">
              <w:rPr>
                <w:rFonts w:ascii="Arial" w:eastAsia="Calibri" w:hAnsi="Arial" w:cs="Arial"/>
                <w:sz w:val="24"/>
                <w:szCs w:val="24"/>
              </w:rPr>
              <w:t>toilet facilities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will be improved. </w:t>
            </w:r>
          </w:p>
          <w:p w:rsidR="00274EDC" w:rsidRDefault="00595E47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A483C" w:rsidRDefault="00274EDC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BW asked </w:t>
            </w:r>
            <w:r w:rsidR="00AD19D4">
              <w:rPr>
                <w:rFonts w:ascii="Arial" w:eastAsia="Calibri" w:hAnsi="Arial" w:cs="Arial"/>
                <w:sz w:val="24"/>
                <w:szCs w:val="24"/>
              </w:rPr>
              <w:t>if the School has asked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students what it was</w:t>
            </w:r>
            <w:r w:rsidR="00AD19D4">
              <w:rPr>
                <w:rFonts w:ascii="Arial" w:eastAsia="Calibri" w:hAnsi="Arial" w:cs="Arial"/>
                <w:sz w:val="24"/>
                <w:szCs w:val="24"/>
              </w:rPr>
              <w:t xml:space="preserve"> that made them choose King Edward VII </w:t>
            </w:r>
            <w:proofErr w:type="gramStart"/>
            <w:r w:rsidR="00AD19D4">
              <w:rPr>
                <w:rFonts w:ascii="Arial" w:eastAsia="Calibri" w:hAnsi="Arial" w:cs="Arial"/>
                <w:sz w:val="24"/>
                <w:szCs w:val="24"/>
              </w:rPr>
              <w:t>School?</w:t>
            </w:r>
            <w:proofErr w:type="gramEnd"/>
            <w:r w:rsidR="00AD19D4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D65B58">
              <w:rPr>
                <w:rFonts w:ascii="Arial" w:eastAsia="Calibri" w:hAnsi="Arial" w:cs="Arial"/>
                <w:sz w:val="24"/>
                <w:szCs w:val="24"/>
              </w:rPr>
              <w:t>LGO and HP responded to this question.</w:t>
            </w:r>
          </w:p>
          <w:p w:rsidR="00F30A56" w:rsidRDefault="00F30A56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3324" w:rsidRDefault="00AD19D4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Attendance: LGO thanked key stage teams and </w:t>
            </w:r>
            <w:r w:rsidR="00D65B58">
              <w:rPr>
                <w:rFonts w:ascii="Arial" w:eastAsia="Calibri" w:hAnsi="Arial" w:cs="Arial"/>
                <w:sz w:val="24"/>
                <w:szCs w:val="24"/>
              </w:rPr>
              <w:t>the Assistant Headteacher Inclusion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for their work in this area</w:t>
            </w:r>
            <w:r w:rsidR="00F30A56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LGO said Simon Cooke is d</w:t>
            </w:r>
            <w:r w:rsidR="00F30A56">
              <w:rPr>
                <w:rFonts w:ascii="Arial" w:eastAsia="Calibri" w:hAnsi="Arial" w:cs="Arial"/>
                <w:sz w:val="24"/>
                <w:szCs w:val="24"/>
              </w:rPr>
              <w:t xml:space="preserve">oing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some </w:t>
            </w:r>
            <w:r w:rsidR="00F30A56">
              <w:rPr>
                <w:rFonts w:ascii="Arial" w:eastAsia="Calibri" w:hAnsi="Arial" w:cs="Arial"/>
                <w:sz w:val="24"/>
                <w:szCs w:val="24"/>
              </w:rPr>
              <w:t>excellent work in looking at P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ost </w:t>
            </w:r>
            <w:r w:rsidR="00F30A56">
              <w:rPr>
                <w:rFonts w:ascii="Arial" w:eastAsia="Calibri" w:hAnsi="Arial" w:cs="Arial"/>
                <w:sz w:val="24"/>
                <w:szCs w:val="24"/>
              </w:rPr>
              <w:t xml:space="preserve">16 attendance and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="00F30A56">
              <w:rPr>
                <w:rFonts w:ascii="Arial" w:eastAsia="Calibri" w:hAnsi="Arial" w:cs="Arial"/>
                <w:sz w:val="24"/>
                <w:szCs w:val="24"/>
              </w:rPr>
              <w:t>impact on progress</w:t>
            </w:r>
            <w:r w:rsidR="00F6733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F30A56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:rsidR="00BF1254" w:rsidRDefault="00BF1254" w:rsidP="00026B46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1254" w:rsidRDefault="00BF1254" w:rsidP="00BF1254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Gov</w:t>
            </w:r>
            <w:r w:rsidR="00AD19D4">
              <w:rPr>
                <w:rFonts w:ascii="Arial" w:eastAsia="Calibri" w:hAnsi="Arial" w:cs="Arial"/>
                <w:sz w:val="24"/>
                <w:szCs w:val="24"/>
              </w:rPr>
              <w:t>ernor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FA483C">
              <w:rPr>
                <w:rFonts w:ascii="Arial" w:eastAsia="Calibri" w:hAnsi="Arial" w:cs="Arial"/>
                <w:sz w:val="24"/>
                <w:szCs w:val="24"/>
              </w:rPr>
              <w:t>’ Attendance P</w:t>
            </w:r>
            <w:r w:rsidR="00AD19D4">
              <w:rPr>
                <w:rFonts w:ascii="Arial" w:eastAsia="Calibri" w:hAnsi="Arial" w:cs="Arial"/>
                <w:sz w:val="24"/>
                <w:szCs w:val="24"/>
              </w:rPr>
              <w:t xml:space="preserve">anels: </w:t>
            </w:r>
            <w:r w:rsidR="00D65B58">
              <w:rPr>
                <w:rFonts w:ascii="Arial" w:eastAsia="Calibri" w:hAnsi="Arial" w:cs="Arial"/>
                <w:sz w:val="24"/>
                <w:szCs w:val="24"/>
              </w:rPr>
              <w:t>to be formalised next year.</w:t>
            </w:r>
          </w:p>
          <w:p w:rsidR="00BF1254" w:rsidRDefault="00BF1254" w:rsidP="00BF1254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68AE" w:rsidRDefault="00D65B58" w:rsidP="00BF1254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PP students were discussed in detail.</w:t>
            </w:r>
          </w:p>
          <w:p w:rsidR="00514692" w:rsidRDefault="00514692" w:rsidP="00BF1254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83C" w:rsidRDefault="00090F23" w:rsidP="00D65B58">
            <w:pPr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PD said he will meet with Catherine Jackson before the </w:t>
            </w:r>
            <w:r w:rsidR="00C10139">
              <w:rPr>
                <w:rFonts w:ascii="Arial" w:eastAsia="Calibri" w:hAnsi="Arial" w:cs="Arial"/>
                <w:sz w:val="24"/>
                <w:szCs w:val="24"/>
              </w:rPr>
              <w:t>end of term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C10139">
              <w:rPr>
                <w:rFonts w:ascii="Arial" w:eastAsia="Calibri" w:hAnsi="Arial" w:cs="Arial"/>
                <w:sz w:val="24"/>
                <w:szCs w:val="24"/>
              </w:rPr>
              <w:t xml:space="preserve"> after CJ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has</w:t>
            </w:r>
            <w:r w:rsidR="00C10139">
              <w:rPr>
                <w:rFonts w:ascii="Arial" w:eastAsia="Calibri" w:hAnsi="Arial" w:cs="Arial"/>
                <w:sz w:val="24"/>
                <w:szCs w:val="24"/>
              </w:rPr>
              <w:t xml:space="preserve"> met with LGO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C10139">
              <w:rPr>
                <w:rFonts w:ascii="Arial" w:eastAsia="Calibri" w:hAnsi="Arial" w:cs="Arial"/>
                <w:sz w:val="24"/>
                <w:szCs w:val="24"/>
              </w:rPr>
              <w:t xml:space="preserve"> to finalise the annual safeguarding document.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613A9" w:rsidRDefault="00F613A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96143" w:rsidRDefault="00996143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96143" w:rsidRDefault="00996143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96143" w:rsidRDefault="00996143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96143" w:rsidRDefault="00996143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PD</w:t>
            </w:r>
          </w:p>
          <w:p w:rsidR="00996143" w:rsidRDefault="00996143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PD</w:t>
            </w:r>
          </w:p>
          <w:p w:rsidR="001A020D" w:rsidRDefault="001A020D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A020D" w:rsidRDefault="001A020D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A020D" w:rsidRDefault="001A020D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A020D" w:rsidRDefault="001A020D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A020D" w:rsidRDefault="001A020D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A020D" w:rsidRDefault="001A020D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A020D" w:rsidRDefault="001A020D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A020D" w:rsidRDefault="001A020D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LGO, PD</w:t>
            </w: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LGO, SJC</w:t>
            </w: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90F23" w:rsidRDefault="00D65B58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LGO</w:t>
            </w:r>
          </w:p>
          <w:p w:rsidR="00090F23" w:rsidRDefault="00090F23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90F23" w:rsidRDefault="00090F23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90F23" w:rsidRDefault="00090F23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83C" w:rsidRDefault="00FA483C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D19D4" w:rsidRDefault="00AD19D4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26B46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5.</w:t>
            </w: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Pr="003D1597" w:rsidRDefault="003D1597" w:rsidP="00026B4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1597">
              <w:rPr>
                <w:rFonts w:ascii="Arial" w:eastAsia="Calibri" w:hAnsi="Arial" w:cs="Arial"/>
                <w:b/>
                <w:sz w:val="24"/>
                <w:szCs w:val="24"/>
              </w:rPr>
              <w:t>School Improvement Partner’s Report based on Visit 4 – L Gooden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1732" w:hanging="1732"/>
              <w:rPr>
                <w:rFonts w:ascii="Calibri" w:eastAsia="Calibri" w:hAnsi="Calibri" w:cs="Calibri"/>
              </w:rPr>
            </w:pPr>
          </w:p>
        </w:tc>
      </w:tr>
      <w:tr w:rsidR="00026B46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31342" w:rsidRDefault="00731342" w:rsidP="00F613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LGO tabled the SIP’s most recent report and talked through the key points and the action points at the end of the report.</w:t>
            </w:r>
          </w:p>
          <w:p w:rsidR="00731342" w:rsidRDefault="00731342" w:rsidP="00F613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31342" w:rsidRDefault="00731342" w:rsidP="00F613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Governors were satisfied with the report and had no further questions to ask. </w:t>
            </w:r>
          </w:p>
          <w:p w:rsidR="00731342" w:rsidRDefault="00731342" w:rsidP="00F613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31F5" w:rsidRDefault="003331F5" w:rsidP="00F613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LGO said</w:t>
            </w:r>
            <w:r w:rsidR="00090F23">
              <w:rPr>
                <w:rFonts w:ascii="Arial" w:eastAsia="Calibri" w:hAnsi="Arial" w:cs="Arial"/>
                <w:sz w:val="24"/>
                <w:szCs w:val="24"/>
              </w:rPr>
              <w:t xml:space="preserve"> the outcomes of the meeting with K Moloney, PD and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VK </w:t>
            </w:r>
            <w:r w:rsidR="00090F23">
              <w:rPr>
                <w:rFonts w:ascii="Arial" w:eastAsia="Calibri" w:hAnsi="Arial" w:cs="Arial"/>
                <w:sz w:val="24"/>
                <w:szCs w:val="24"/>
              </w:rPr>
              <w:t>are included in the 2019-2020</w:t>
            </w:r>
            <w:r w:rsidR="00731342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090F23">
              <w:rPr>
                <w:rFonts w:ascii="Arial" w:eastAsia="Calibri" w:hAnsi="Arial" w:cs="Arial"/>
                <w:sz w:val="24"/>
                <w:szCs w:val="24"/>
              </w:rPr>
              <w:t xml:space="preserve"> The meeting was very positive.</w:t>
            </w:r>
          </w:p>
          <w:p w:rsidR="003331F5" w:rsidRPr="0095337F" w:rsidRDefault="003331F5" w:rsidP="00F613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D38A7" w:rsidRDefault="00ED38A7" w:rsidP="00026B46">
            <w:pPr>
              <w:spacing w:after="0" w:line="240" w:lineRule="auto"/>
              <w:ind w:left="1732" w:hanging="1732"/>
              <w:rPr>
                <w:rFonts w:ascii="Calibri" w:eastAsia="Calibri" w:hAnsi="Calibri" w:cs="Calibri"/>
              </w:rPr>
            </w:pPr>
          </w:p>
          <w:p w:rsidR="00ED38A7" w:rsidRDefault="00ED38A7" w:rsidP="00ED3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B46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D1597" w:rsidRPr="003D1597" w:rsidRDefault="003D1597" w:rsidP="003D1597">
            <w:pPr>
              <w:spacing w:after="0" w:line="240" w:lineRule="auto"/>
              <w:ind w:left="3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1597">
              <w:rPr>
                <w:rFonts w:ascii="Arial" w:eastAsia="Calibri" w:hAnsi="Arial" w:cs="Arial"/>
                <w:b/>
                <w:sz w:val="24"/>
                <w:szCs w:val="24"/>
              </w:rPr>
              <w:t>Governors’ actions and achievements for 2018-2019 and Work Plan</w:t>
            </w:r>
          </w:p>
          <w:p w:rsidR="00026B46" w:rsidRPr="006006FD" w:rsidRDefault="003D1597" w:rsidP="003D1597">
            <w:pPr>
              <w:spacing w:after="0" w:line="240" w:lineRule="auto"/>
              <w:ind w:left="3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1597">
              <w:rPr>
                <w:rFonts w:ascii="Arial" w:eastAsia="Calibri" w:hAnsi="Arial" w:cs="Arial"/>
                <w:b/>
                <w:sz w:val="24"/>
                <w:szCs w:val="24"/>
              </w:rPr>
              <w:t>for 2019-2020 – Peter Dickson and Verity Kemp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1732" w:hanging="1732"/>
              <w:rPr>
                <w:rFonts w:ascii="Calibri" w:eastAsia="Calibri" w:hAnsi="Calibri" w:cs="Calibri"/>
              </w:rPr>
            </w:pPr>
          </w:p>
        </w:tc>
      </w:tr>
      <w:tr w:rsidR="00026B46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331F5" w:rsidRDefault="00D65B58" w:rsidP="00D65B5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Governors discussed this item, shared detailed feedback and action points for 2019-2020.</w:t>
            </w:r>
          </w:p>
          <w:p w:rsidR="00D65B58" w:rsidRPr="00D65B58" w:rsidRDefault="00D65B58" w:rsidP="00D65B5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31342" w:rsidRDefault="00731342" w:rsidP="00026B4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26B46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7.</w:t>
            </w: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3D1597" w:rsidP="00026B46">
            <w:pPr>
              <w:spacing w:after="0" w:line="240" w:lineRule="auto"/>
              <w:ind w:right="-893"/>
              <w:contextualSpacing/>
              <w:rPr>
                <w:rFonts w:ascii="Arial" w:eastAsia="Arial" w:hAnsi="Arial" w:cs="Arial"/>
                <w:b/>
                <w:sz w:val="24"/>
              </w:rPr>
            </w:pPr>
            <w:r w:rsidRPr="003D1597">
              <w:rPr>
                <w:rFonts w:ascii="Arial" w:eastAsia="Arial" w:hAnsi="Arial" w:cs="Arial"/>
                <w:b/>
                <w:sz w:val="24"/>
              </w:rPr>
              <w:t>The School’s Risk Register – update – Colin Muncie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1732" w:hanging="1732"/>
              <w:rPr>
                <w:rFonts w:ascii="Calibri" w:eastAsia="Calibri" w:hAnsi="Calibri" w:cs="Calibri"/>
              </w:rPr>
            </w:pPr>
          </w:p>
        </w:tc>
      </w:tr>
      <w:tr w:rsidR="00026B46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363CB6" w:rsidP="00026B4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CM said there were n</w:t>
            </w:r>
            <w:r w:rsidR="008C7212">
              <w:rPr>
                <w:rFonts w:ascii="Arial" w:eastAsia="Arial" w:hAnsi="Arial" w:cs="Arial"/>
                <w:sz w:val="24"/>
              </w:rPr>
              <w:t>o significant changes, but</w:t>
            </w:r>
            <w:r>
              <w:rPr>
                <w:rFonts w:ascii="Arial" w:eastAsia="Arial" w:hAnsi="Arial" w:cs="Arial"/>
                <w:sz w:val="24"/>
              </w:rPr>
              <w:t xml:space="preserve"> there is a need to identify </w:t>
            </w:r>
            <w:r w:rsidR="008C7212">
              <w:rPr>
                <w:rFonts w:ascii="Arial" w:eastAsia="Arial" w:hAnsi="Arial" w:cs="Arial"/>
                <w:sz w:val="24"/>
              </w:rPr>
              <w:t>any other new risks.</w:t>
            </w:r>
          </w:p>
          <w:p w:rsidR="00363CB6" w:rsidRDefault="00363CB6" w:rsidP="00026B4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363CB6" w:rsidRDefault="00363CB6" w:rsidP="00026B4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Suggestions for the way forward:</w:t>
            </w:r>
          </w:p>
          <w:p w:rsidR="00880C95" w:rsidRPr="00363CB6" w:rsidRDefault="00880C95" w:rsidP="00363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363CB6">
              <w:rPr>
                <w:rFonts w:ascii="Arial" w:eastAsia="Arial" w:hAnsi="Arial" w:cs="Arial"/>
                <w:sz w:val="24"/>
              </w:rPr>
              <w:t>Income Generation – specific projects need to be identified</w:t>
            </w:r>
            <w:r w:rsidR="00363CB6">
              <w:rPr>
                <w:rFonts w:ascii="Arial" w:eastAsia="Arial" w:hAnsi="Arial" w:cs="Arial"/>
                <w:sz w:val="24"/>
              </w:rPr>
              <w:t xml:space="preserve"> when organising events to raise money</w:t>
            </w:r>
          </w:p>
          <w:p w:rsidR="00880C95" w:rsidRPr="00363CB6" w:rsidRDefault="00880C95" w:rsidP="00363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363CB6">
              <w:rPr>
                <w:rFonts w:ascii="Arial" w:eastAsia="Arial" w:hAnsi="Arial" w:cs="Arial"/>
                <w:sz w:val="24"/>
              </w:rPr>
              <w:t>Former pupils/Old Edwardian</w:t>
            </w:r>
            <w:r w:rsidR="00363CB6">
              <w:rPr>
                <w:rFonts w:ascii="Arial" w:eastAsia="Arial" w:hAnsi="Arial" w:cs="Arial"/>
                <w:sz w:val="24"/>
              </w:rPr>
              <w:t>s</w:t>
            </w:r>
            <w:r w:rsidRPr="00363CB6">
              <w:rPr>
                <w:rFonts w:ascii="Arial" w:eastAsia="Arial" w:hAnsi="Arial" w:cs="Arial"/>
                <w:sz w:val="24"/>
              </w:rPr>
              <w:t xml:space="preserve"> – </w:t>
            </w:r>
            <w:r w:rsidR="00363CB6">
              <w:rPr>
                <w:rFonts w:ascii="Arial" w:eastAsia="Arial" w:hAnsi="Arial" w:cs="Arial"/>
                <w:sz w:val="24"/>
              </w:rPr>
              <w:t>invite them to School events</w:t>
            </w:r>
          </w:p>
          <w:p w:rsidR="00880C95" w:rsidRPr="00363CB6" w:rsidRDefault="00880C95" w:rsidP="00363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363CB6">
              <w:rPr>
                <w:rFonts w:ascii="Arial" w:eastAsia="Arial" w:hAnsi="Arial" w:cs="Arial"/>
                <w:sz w:val="24"/>
              </w:rPr>
              <w:t xml:space="preserve">Y11/13 prom </w:t>
            </w:r>
            <w:r w:rsidR="00363CB6">
              <w:rPr>
                <w:rFonts w:ascii="Arial" w:eastAsia="Arial" w:hAnsi="Arial" w:cs="Arial"/>
                <w:sz w:val="24"/>
              </w:rPr>
              <w:t>to be held at the S</w:t>
            </w:r>
            <w:r w:rsidRPr="00363CB6">
              <w:rPr>
                <w:rFonts w:ascii="Arial" w:eastAsia="Arial" w:hAnsi="Arial" w:cs="Arial"/>
                <w:sz w:val="24"/>
              </w:rPr>
              <w:t>chool</w:t>
            </w:r>
          </w:p>
          <w:p w:rsidR="00B52B5F" w:rsidRPr="00363CB6" w:rsidRDefault="00B52B5F" w:rsidP="00363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363CB6">
              <w:rPr>
                <w:rFonts w:ascii="Arial" w:eastAsia="Arial" w:hAnsi="Arial" w:cs="Arial"/>
                <w:sz w:val="24"/>
              </w:rPr>
              <w:t xml:space="preserve">Parent body – framework to be drawn up </w:t>
            </w:r>
            <w:r w:rsidR="00363CB6">
              <w:rPr>
                <w:rFonts w:ascii="Arial" w:eastAsia="Arial" w:hAnsi="Arial" w:cs="Arial"/>
                <w:sz w:val="24"/>
              </w:rPr>
              <w:t>in asking for their help when raising funds</w:t>
            </w:r>
          </w:p>
          <w:p w:rsidR="008C7212" w:rsidRDefault="008C7212" w:rsidP="00026B4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613A9" w:rsidRDefault="00F613A9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17D96" w:rsidRDefault="00717D96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26B46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8.</w:t>
            </w: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D1597" w:rsidRPr="00B31CBD" w:rsidRDefault="003D1597" w:rsidP="003D1597">
            <w:pPr>
              <w:spacing w:after="0" w:line="240" w:lineRule="auto"/>
              <w:ind w:left="34"/>
              <w:rPr>
                <w:rFonts w:ascii="Arial" w:eastAsia="Arial" w:hAnsi="Arial" w:cs="Arial"/>
                <w:b/>
                <w:sz w:val="24"/>
              </w:rPr>
            </w:pPr>
            <w:r w:rsidRPr="00B31CBD">
              <w:rPr>
                <w:rFonts w:ascii="Arial" w:eastAsia="Arial" w:hAnsi="Arial" w:cs="Arial"/>
                <w:b/>
                <w:sz w:val="24"/>
              </w:rPr>
              <w:t>Reports from Governors’ Committees:</w:t>
            </w:r>
          </w:p>
          <w:p w:rsidR="00026B46" w:rsidRDefault="003D1597" w:rsidP="003D15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1CBD">
              <w:rPr>
                <w:rFonts w:ascii="Arial" w:eastAsia="Arial" w:hAnsi="Arial" w:cs="Arial"/>
                <w:b/>
                <w:sz w:val="24"/>
              </w:rPr>
              <w:t xml:space="preserve">Finance, Premises and Personnel </w:t>
            </w:r>
            <w:r>
              <w:rPr>
                <w:rFonts w:ascii="Arial" w:eastAsia="Arial" w:hAnsi="Arial" w:cs="Arial"/>
                <w:b/>
                <w:sz w:val="24"/>
              </w:rPr>
              <w:t>– 24 and 30 April 2019</w:t>
            </w:r>
            <w:r w:rsidRPr="003D1597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 Colin Muncie</w:t>
            </w:r>
          </w:p>
          <w:p w:rsidR="000D6170" w:rsidRDefault="000D6170" w:rsidP="008C72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D6170">
              <w:rPr>
                <w:rFonts w:ascii="Arial" w:eastAsia="Arial" w:hAnsi="Arial" w:cs="Arial"/>
                <w:sz w:val="24"/>
                <w:szCs w:val="24"/>
              </w:rPr>
              <w:t>Cashless catering</w:t>
            </w:r>
            <w:r w:rsidR="00363CB6">
              <w:rPr>
                <w:rFonts w:ascii="Arial" w:eastAsia="Arial" w:hAnsi="Arial" w:cs="Arial"/>
                <w:sz w:val="24"/>
                <w:szCs w:val="24"/>
              </w:rPr>
              <w:t xml:space="preserve"> is</w:t>
            </w:r>
            <w:r w:rsidRPr="000D6170">
              <w:rPr>
                <w:rFonts w:ascii="Arial" w:eastAsia="Arial" w:hAnsi="Arial" w:cs="Arial"/>
                <w:sz w:val="24"/>
                <w:szCs w:val="24"/>
              </w:rPr>
              <w:t xml:space="preserve"> work</w:t>
            </w:r>
            <w:r w:rsidR="00363CB6">
              <w:rPr>
                <w:rFonts w:ascii="Arial" w:eastAsia="Arial" w:hAnsi="Arial" w:cs="Arial"/>
                <w:sz w:val="24"/>
                <w:szCs w:val="24"/>
              </w:rPr>
              <w:t>ing very well at Lower School.</w:t>
            </w:r>
          </w:p>
          <w:p w:rsidR="00363CB6" w:rsidRPr="008C7212" w:rsidRDefault="00363CB6" w:rsidP="008C721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1732" w:hanging="1732"/>
              <w:rPr>
                <w:rFonts w:ascii="Calibri" w:eastAsia="Calibri" w:hAnsi="Calibri" w:cs="Calibri"/>
              </w:rPr>
            </w:pPr>
          </w:p>
        </w:tc>
      </w:tr>
      <w:tr w:rsidR="00026B46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Pr="00B31CBD" w:rsidRDefault="00026B46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1CB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9.</w:t>
            </w: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Pr="003D1597" w:rsidRDefault="003D1597" w:rsidP="00026B4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3D1597">
              <w:rPr>
                <w:rFonts w:ascii="Arial" w:eastAsia="Arial" w:hAnsi="Arial" w:cs="Arial"/>
                <w:b/>
                <w:sz w:val="24"/>
              </w:rPr>
              <w:t>Any other business – ALL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17D96" w:rsidRPr="00717D96" w:rsidRDefault="00717D96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26B46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D1597" w:rsidRPr="00363CB6" w:rsidRDefault="003D1597" w:rsidP="003D1597">
            <w:pPr>
              <w:numPr>
                <w:ilvl w:val="0"/>
                <w:numId w:val="5"/>
              </w:numPr>
              <w:spacing w:after="0" w:line="240" w:lineRule="auto"/>
              <w:ind w:firstLine="2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363CB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Trips and visits 2019-2020</w:t>
            </w:r>
          </w:p>
          <w:p w:rsidR="002D5E79" w:rsidRDefault="00363CB6" w:rsidP="002D5E7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There is a</w:t>
            </w:r>
            <w:r w:rsidR="002D5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n ext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ensive programme for next year. </w:t>
            </w:r>
            <w:r w:rsidR="002D5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LGO said a number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of trips still require</w:t>
            </w:r>
            <w:r w:rsidR="002D5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further details.  </w:t>
            </w:r>
          </w:p>
          <w:p w:rsidR="003D1597" w:rsidRPr="00363CB6" w:rsidRDefault="003D1597" w:rsidP="003D1597">
            <w:pPr>
              <w:numPr>
                <w:ilvl w:val="0"/>
                <w:numId w:val="5"/>
              </w:numPr>
              <w:spacing w:after="0" w:line="240" w:lineRule="auto"/>
              <w:ind w:firstLine="2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363CB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Management of Multi-Faith spaces Draft Policy </w:t>
            </w:r>
          </w:p>
          <w:p w:rsidR="00887338" w:rsidRDefault="00887338" w:rsidP="008873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LGO reminded governors </w:t>
            </w:r>
            <w:r w:rsidR="00363CB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that the School has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done</w:t>
            </w:r>
            <w:r w:rsidR="00363CB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a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lot of work </w:t>
            </w:r>
            <w:r w:rsidR="00363CB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on this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and </w:t>
            </w:r>
            <w:r w:rsidR="00363CB6">
              <w:rPr>
                <w:rFonts w:ascii="Arial" w:eastAsia="Calibri" w:hAnsi="Arial" w:cs="Arial"/>
                <w:sz w:val="24"/>
                <w:szCs w:val="24"/>
                <w:lang w:eastAsia="en-US"/>
              </w:rPr>
              <w:t>it will be revisited by the Leadership Team in S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ept</w:t>
            </w:r>
            <w:r w:rsidR="00363CB6">
              <w:rPr>
                <w:rFonts w:ascii="Arial" w:eastAsia="Calibri" w:hAnsi="Arial" w:cs="Arial"/>
                <w:sz w:val="24"/>
                <w:szCs w:val="24"/>
                <w:lang w:eastAsia="en-US"/>
              </w:rPr>
              <w:t>ember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ready for </w:t>
            </w:r>
            <w:r w:rsidR="00363CB6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new cohorts. Colleagues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have worked with external individuals </w:t>
            </w:r>
            <w:r w:rsidR="00363CB6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 devising the policy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Students will be included </w:t>
            </w:r>
            <w:r w:rsidR="00363CB6">
              <w:rPr>
                <w:rFonts w:ascii="Arial" w:eastAsia="Calibri" w:hAnsi="Arial" w:cs="Arial"/>
                <w:sz w:val="24"/>
                <w:szCs w:val="24"/>
                <w:lang w:eastAsia="en-US"/>
              </w:rPr>
              <w:t>i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n the process.</w:t>
            </w:r>
          </w:p>
          <w:p w:rsidR="00D65B58" w:rsidRDefault="00D65B58" w:rsidP="008873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65B58" w:rsidRPr="003D1597" w:rsidRDefault="00D65B58" w:rsidP="008873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6B46" w:rsidRPr="00363CB6" w:rsidRDefault="003D1597" w:rsidP="003D1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firstLine="53"/>
              <w:rPr>
                <w:rFonts w:ascii="Arial" w:eastAsia="Arial" w:hAnsi="Arial" w:cs="Arial"/>
                <w:b/>
                <w:sz w:val="24"/>
              </w:rPr>
            </w:pPr>
            <w:r w:rsidRPr="00363CB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General Data Protection Regulation</w:t>
            </w:r>
          </w:p>
          <w:p w:rsidR="00887338" w:rsidRDefault="00363CB6" w:rsidP="008873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The School has </w:t>
            </w:r>
            <w:r w:rsidR="00731342">
              <w:rPr>
                <w:rFonts w:ascii="Arial" w:eastAsia="Arial" w:hAnsi="Arial" w:cs="Arial"/>
                <w:sz w:val="24"/>
              </w:rPr>
              <w:t>signed up</w:t>
            </w:r>
            <w:r w:rsidR="00887338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to utilise the services of Andy Wynne from the Local Authority, as the School’s Data Protection Officer, </w:t>
            </w:r>
            <w:r w:rsidR="00887338">
              <w:rPr>
                <w:rFonts w:ascii="Arial" w:eastAsia="Arial" w:hAnsi="Arial" w:cs="Arial"/>
                <w:sz w:val="24"/>
              </w:rPr>
              <w:t>from 1 July</w:t>
            </w:r>
            <w:r w:rsidR="00C0353B">
              <w:rPr>
                <w:rFonts w:ascii="Arial" w:eastAsia="Arial" w:hAnsi="Arial" w:cs="Arial"/>
                <w:sz w:val="24"/>
              </w:rPr>
              <w:t xml:space="preserve"> 2019</w:t>
            </w:r>
            <w:r>
              <w:rPr>
                <w:rFonts w:ascii="Arial" w:eastAsia="Arial" w:hAnsi="Arial" w:cs="Arial"/>
                <w:sz w:val="24"/>
              </w:rPr>
              <w:t xml:space="preserve">. This includes some consultancy time from Andy. </w:t>
            </w:r>
          </w:p>
          <w:p w:rsidR="00887338" w:rsidRDefault="00887338" w:rsidP="008873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887338" w:rsidRDefault="00887338" w:rsidP="008873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CA said </w:t>
            </w:r>
            <w:r w:rsidR="00363CB6">
              <w:rPr>
                <w:rFonts w:ascii="Arial" w:eastAsia="Arial" w:hAnsi="Arial" w:cs="Arial"/>
                <w:sz w:val="24"/>
              </w:rPr>
              <w:t xml:space="preserve">the </w:t>
            </w:r>
            <w:r>
              <w:rPr>
                <w:rFonts w:ascii="Arial" w:eastAsia="Arial" w:hAnsi="Arial" w:cs="Arial"/>
                <w:sz w:val="24"/>
              </w:rPr>
              <w:t>evening class brochure has been circulated externally.</w:t>
            </w:r>
          </w:p>
          <w:p w:rsidR="00363CB6" w:rsidRDefault="00363CB6" w:rsidP="008873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363CB6" w:rsidRDefault="00363CB6" w:rsidP="00363CB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363CB6">
              <w:rPr>
                <w:rFonts w:ascii="Arial" w:eastAsia="Arial" w:hAnsi="Arial" w:cs="Arial"/>
                <w:b/>
                <w:sz w:val="24"/>
              </w:rPr>
              <w:t>Volunteering Report BW:</w:t>
            </w:r>
            <w:r>
              <w:rPr>
                <w:rFonts w:ascii="Arial" w:eastAsia="Arial" w:hAnsi="Arial" w:cs="Arial"/>
                <w:sz w:val="24"/>
              </w:rPr>
              <w:t xml:space="preserve"> BW said this is w</w:t>
            </w:r>
            <w:r w:rsidRPr="00363CB6">
              <w:rPr>
                <w:rFonts w:ascii="Arial" w:eastAsia="Arial" w:hAnsi="Arial" w:cs="Arial"/>
                <w:sz w:val="24"/>
              </w:rPr>
              <w:t>orking very well with those organisa</w:t>
            </w:r>
            <w:r w:rsidR="00E33854">
              <w:rPr>
                <w:rFonts w:ascii="Arial" w:eastAsia="Arial" w:hAnsi="Arial" w:cs="Arial"/>
                <w:sz w:val="24"/>
              </w:rPr>
              <w:t xml:space="preserve">tions who have bought into it. </w:t>
            </w:r>
          </w:p>
          <w:p w:rsidR="00D65B58" w:rsidRPr="00363CB6" w:rsidRDefault="00D65B58" w:rsidP="00363CB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363CB6" w:rsidRDefault="00E33854" w:rsidP="00363CB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Work with refugees: S</w:t>
            </w:r>
            <w:r w:rsidR="00363CB6" w:rsidRPr="00363CB6">
              <w:rPr>
                <w:rFonts w:ascii="Arial" w:eastAsia="Arial" w:hAnsi="Arial" w:cs="Arial"/>
                <w:sz w:val="24"/>
              </w:rPr>
              <w:t xml:space="preserve">chool staff would like to do more </w:t>
            </w:r>
            <w:r>
              <w:rPr>
                <w:rFonts w:ascii="Arial" w:eastAsia="Arial" w:hAnsi="Arial" w:cs="Arial"/>
                <w:sz w:val="24"/>
              </w:rPr>
              <w:t>on this.</w:t>
            </w:r>
            <w:r w:rsidR="00363CB6" w:rsidRPr="00363CB6">
              <w:rPr>
                <w:rFonts w:ascii="Arial" w:eastAsia="Arial" w:hAnsi="Arial" w:cs="Arial"/>
                <w:sz w:val="24"/>
              </w:rPr>
              <w:t xml:space="preserve"> VK</w:t>
            </w:r>
            <w:r>
              <w:rPr>
                <w:rFonts w:ascii="Arial" w:eastAsia="Arial" w:hAnsi="Arial" w:cs="Arial"/>
                <w:sz w:val="24"/>
              </w:rPr>
              <w:t xml:space="preserve"> is</w:t>
            </w:r>
            <w:r w:rsidR="00363CB6" w:rsidRPr="00363CB6">
              <w:rPr>
                <w:rFonts w:ascii="Arial" w:eastAsia="Arial" w:hAnsi="Arial" w:cs="Arial"/>
                <w:sz w:val="24"/>
              </w:rPr>
              <w:t xml:space="preserve"> meeting with </w:t>
            </w:r>
            <w:r w:rsidR="00731342">
              <w:rPr>
                <w:rFonts w:ascii="Arial" w:eastAsia="Arial" w:hAnsi="Arial" w:cs="Arial"/>
                <w:sz w:val="24"/>
              </w:rPr>
              <w:t>Phil Ward</w:t>
            </w:r>
            <w:r w:rsidR="00363CB6" w:rsidRPr="00363CB6">
              <w:rPr>
                <w:rFonts w:ascii="Arial" w:eastAsia="Arial" w:hAnsi="Arial" w:cs="Arial"/>
                <w:sz w:val="24"/>
              </w:rPr>
              <w:t xml:space="preserve"> </w:t>
            </w:r>
            <w:r w:rsidR="00C0353B">
              <w:rPr>
                <w:rFonts w:ascii="Arial" w:eastAsia="Arial" w:hAnsi="Arial" w:cs="Arial"/>
                <w:sz w:val="24"/>
              </w:rPr>
              <w:t>on Monday 15 July</w:t>
            </w:r>
            <w:r>
              <w:rPr>
                <w:rFonts w:ascii="Arial" w:eastAsia="Arial" w:hAnsi="Arial" w:cs="Arial"/>
                <w:sz w:val="24"/>
              </w:rPr>
              <w:t xml:space="preserve"> and will feed back to governors. It was agreed that the S</w:t>
            </w:r>
            <w:r w:rsidR="00363CB6" w:rsidRPr="00363CB6">
              <w:rPr>
                <w:rFonts w:ascii="Arial" w:eastAsia="Arial" w:hAnsi="Arial" w:cs="Arial"/>
                <w:sz w:val="24"/>
              </w:rPr>
              <w:t>chool must be able to fulfil the commitment</w:t>
            </w:r>
            <w:r>
              <w:rPr>
                <w:rFonts w:ascii="Arial" w:eastAsia="Arial" w:hAnsi="Arial" w:cs="Arial"/>
                <w:sz w:val="24"/>
              </w:rPr>
              <w:t xml:space="preserve"> if an opportunity is offered</w:t>
            </w:r>
            <w:r w:rsidR="00363CB6" w:rsidRPr="00363CB6">
              <w:rPr>
                <w:rFonts w:ascii="Arial" w:eastAsia="Arial" w:hAnsi="Arial" w:cs="Arial"/>
                <w:sz w:val="24"/>
              </w:rPr>
              <w:t xml:space="preserve">. </w:t>
            </w:r>
            <w:r w:rsidR="00731342">
              <w:rPr>
                <w:rFonts w:ascii="Arial" w:eastAsia="Arial" w:hAnsi="Arial" w:cs="Arial"/>
                <w:sz w:val="24"/>
              </w:rPr>
              <w:t>Capacity is the key issue.</w:t>
            </w:r>
          </w:p>
          <w:p w:rsidR="00363CB6" w:rsidRPr="00363CB6" w:rsidRDefault="00363CB6" w:rsidP="00363CB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887338" w:rsidRPr="00887338" w:rsidRDefault="00363CB6" w:rsidP="00D65B5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363CB6">
              <w:rPr>
                <w:rFonts w:ascii="Arial" w:eastAsia="Arial" w:hAnsi="Arial" w:cs="Arial"/>
                <w:sz w:val="24"/>
              </w:rPr>
              <w:t xml:space="preserve">BW suggested </w:t>
            </w:r>
            <w:r w:rsidR="00E33854">
              <w:rPr>
                <w:rFonts w:ascii="Arial" w:eastAsia="Arial" w:hAnsi="Arial" w:cs="Arial"/>
                <w:sz w:val="24"/>
              </w:rPr>
              <w:t xml:space="preserve">that </w:t>
            </w:r>
            <w:r w:rsidRPr="00363CB6">
              <w:rPr>
                <w:rFonts w:ascii="Arial" w:eastAsia="Arial" w:hAnsi="Arial" w:cs="Arial"/>
                <w:sz w:val="24"/>
              </w:rPr>
              <w:t xml:space="preserve">LGO to write to those </w:t>
            </w:r>
            <w:r w:rsidR="00E33854">
              <w:rPr>
                <w:rFonts w:ascii="Arial" w:eastAsia="Arial" w:hAnsi="Arial" w:cs="Arial"/>
                <w:sz w:val="24"/>
              </w:rPr>
              <w:t>who are volunteering to thank them and to</w:t>
            </w:r>
            <w:r w:rsidRPr="00363CB6">
              <w:rPr>
                <w:rFonts w:ascii="Arial" w:eastAsia="Arial" w:hAnsi="Arial" w:cs="Arial"/>
                <w:sz w:val="24"/>
              </w:rPr>
              <w:t xml:space="preserve"> invite </w:t>
            </w:r>
            <w:r w:rsidR="00E33854">
              <w:rPr>
                <w:rFonts w:ascii="Arial" w:eastAsia="Arial" w:hAnsi="Arial" w:cs="Arial"/>
                <w:sz w:val="24"/>
              </w:rPr>
              <w:t>them to</w:t>
            </w:r>
            <w:r w:rsidRPr="00363CB6">
              <w:rPr>
                <w:rFonts w:ascii="Arial" w:eastAsia="Arial" w:hAnsi="Arial" w:cs="Arial"/>
                <w:sz w:val="24"/>
              </w:rPr>
              <w:t xml:space="preserve"> </w:t>
            </w:r>
            <w:r w:rsidR="00E33854">
              <w:rPr>
                <w:rFonts w:ascii="Arial" w:eastAsia="Arial" w:hAnsi="Arial" w:cs="Arial"/>
                <w:sz w:val="24"/>
              </w:rPr>
              <w:t xml:space="preserve">attend the </w:t>
            </w:r>
            <w:r w:rsidRPr="00363CB6">
              <w:rPr>
                <w:rFonts w:ascii="Arial" w:eastAsia="Arial" w:hAnsi="Arial" w:cs="Arial"/>
                <w:sz w:val="24"/>
              </w:rPr>
              <w:t>training day</w:t>
            </w:r>
            <w:r w:rsidR="00E33854">
              <w:rPr>
                <w:rFonts w:ascii="Arial" w:eastAsia="Arial" w:hAnsi="Arial" w:cs="Arial"/>
                <w:sz w:val="24"/>
              </w:rPr>
              <w:t xml:space="preserve"> in September</w:t>
            </w:r>
            <w:r w:rsidRPr="00363CB6">
              <w:rPr>
                <w:rFonts w:ascii="Arial" w:eastAsia="Arial" w:hAnsi="Arial" w:cs="Arial"/>
                <w:sz w:val="24"/>
              </w:rPr>
              <w:t>.  BW</w:t>
            </w:r>
            <w:r w:rsidR="00E33854">
              <w:rPr>
                <w:rFonts w:ascii="Arial" w:eastAsia="Arial" w:hAnsi="Arial" w:cs="Arial"/>
                <w:sz w:val="24"/>
              </w:rPr>
              <w:t xml:space="preserve"> also</w:t>
            </w:r>
            <w:r w:rsidRPr="00363CB6">
              <w:rPr>
                <w:rFonts w:ascii="Arial" w:eastAsia="Arial" w:hAnsi="Arial" w:cs="Arial"/>
                <w:sz w:val="24"/>
              </w:rPr>
              <w:t xml:space="preserve"> suggested </w:t>
            </w:r>
            <w:r w:rsidR="00E33854">
              <w:rPr>
                <w:rFonts w:ascii="Arial" w:eastAsia="Arial" w:hAnsi="Arial" w:cs="Arial"/>
                <w:sz w:val="24"/>
              </w:rPr>
              <w:t>that volunteers are provided with</w:t>
            </w:r>
            <w:r w:rsidRPr="00363CB6">
              <w:rPr>
                <w:rFonts w:ascii="Arial" w:eastAsia="Arial" w:hAnsi="Arial" w:cs="Arial"/>
                <w:sz w:val="24"/>
              </w:rPr>
              <w:t xml:space="preserve"> lanyards</w:t>
            </w:r>
            <w:r w:rsidR="00E33854">
              <w:rPr>
                <w:rFonts w:ascii="Arial" w:eastAsia="Arial" w:hAnsi="Arial" w:cs="Arial"/>
                <w:sz w:val="24"/>
              </w:rPr>
              <w:t xml:space="preserve"> so they can</w:t>
            </w:r>
            <w:r w:rsidRPr="00363CB6">
              <w:rPr>
                <w:rFonts w:ascii="Arial" w:eastAsia="Arial" w:hAnsi="Arial" w:cs="Arial"/>
                <w:sz w:val="24"/>
              </w:rPr>
              <w:t xml:space="preserve"> access the building</w:t>
            </w:r>
            <w:r w:rsidR="00E33854">
              <w:rPr>
                <w:rFonts w:ascii="Arial" w:eastAsia="Arial" w:hAnsi="Arial" w:cs="Arial"/>
                <w:sz w:val="24"/>
              </w:rPr>
              <w:t xml:space="preserve"> etc</w:t>
            </w:r>
            <w:r w:rsidRPr="00363CB6"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353B" w:rsidRP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0353B" w:rsidRP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0353B" w:rsidRPr="00C0353B" w:rsidRDefault="00C0353B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0353B" w:rsidRPr="007849B8" w:rsidRDefault="00C0353B" w:rsidP="00D65B58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26B46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Pr="005916FC" w:rsidRDefault="003D1597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Pr="005916FC" w:rsidRDefault="003D1597" w:rsidP="003D1597">
            <w:pPr>
              <w:spacing w:after="0" w:line="240" w:lineRule="auto"/>
              <w:ind w:left="34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Farewells – Peter Dickson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26B46" w:rsidRDefault="00026B46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D1597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D1597" w:rsidRPr="005916FC" w:rsidRDefault="003D1597" w:rsidP="00026B46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33854" w:rsidRDefault="00E33854" w:rsidP="00E33854">
            <w:pPr>
              <w:spacing w:after="0" w:line="240" w:lineRule="auto"/>
              <w:ind w:left="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BW resignation: Governors gave huge thanks to BW for her many years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of  excellent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service to the Governing Board. Gifts and cards were presented to BW. </w:t>
            </w:r>
          </w:p>
          <w:p w:rsidR="00E33854" w:rsidRDefault="00E33854" w:rsidP="00E33854">
            <w:pPr>
              <w:spacing w:after="0" w:line="240" w:lineRule="auto"/>
              <w:ind w:left="34"/>
              <w:rPr>
                <w:rFonts w:ascii="Arial" w:eastAsia="Arial" w:hAnsi="Arial" w:cs="Arial"/>
                <w:sz w:val="24"/>
              </w:rPr>
            </w:pPr>
          </w:p>
          <w:p w:rsidR="004D4ABF" w:rsidRDefault="004D4ABF" w:rsidP="00E33854">
            <w:pPr>
              <w:spacing w:after="0" w:line="240" w:lineRule="auto"/>
              <w:ind w:left="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James </w:t>
            </w:r>
            <w:r w:rsidR="00E33854">
              <w:rPr>
                <w:rFonts w:ascii="Arial" w:eastAsia="Arial" w:hAnsi="Arial" w:cs="Arial"/>
                <w:sz w:val="24"/>
              </w:rPr>
              <w:t xml:space="preserve">Creasy </w:t>
            </w:r>
            <w:r w:rsidR="00632283">
              <w:rPr>
                <w:rFonts w:ascii="Arial" w:eastAsia="Arial" w:hAnsi="Arial" w:cs="Arial"/>
                <w:sz w:val="24"/>
              </w:rPr>
              <w:t>and Sarah Brown</w:t>
            </w:r>
            <w:r w:rsidR="00E33854">
              <w:rPr>
                <w:rFonts w:ascii="Arial" w:eastAsia="Arial" w:hAnsi="Arial" w:cs="Arial"/>
                <w:sz w:val="24"/>
              </w:rPr>
              <w:t xml:space="preserve"> (Associate Governors) have also resigned from the Governing Board. Governors thanked them for their work. </w:t>
            </w:r>
          </w:p>
          <w:p w:rsidR="00E33854" w:rsidRPr="004D4ABF" w:rsidRDefault="00E33854" w:rsidP="00E33854">
            <w:pPr>
              <w:spacing w:after="0" w:line="240" w:lineRule="auto"/>
              <w:ind w:left="34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D1597" w:rsidRDefault="003D1597" w:rsidP="00026B46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D1597" w:rsidTr="003D5E63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D1597" w:rsidRPr="005916FC" w:rsidRDefault="003D1597" w:rsidP="003D1597">
            <w:pPr>
              <w:spacing w:after="0" w:line="240" w:lineRule="auto"/>
              <w:ind w:left="7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D1597" w:rsidRDefault="003D1597" w:rsidP="003D1597">
            <w:pPr>
              <w:spacing w:after="0" w:line="240" w:lineRule="auto"/>
              <w:ind w:left="34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Meeting closes 7.15pm</w:t>
            </w:r>
          </w:p>
          <w:p w:rsidR="003D1597" w:rsidRPr="005916FC" w:rsidRDefault="003D1597" w:rsidP="003D1597">
            <w:pPr>
              <w:spacing w:after="0" w:line="240" w:lineRule="auto"/>
              <w:ind w:left="34"/>
              <w:rPr>
                <w:rFonts w:ascii="Arial" w:eastAsia="Arial" w:hAnsi="Arial" w:cs="Arial"/>
                <w:b/>
                <w:sz w:val="24"/>
              </w:rPr>
            </w:pPr>
            <w:r w:rsidRPr="006C40DB">
              <w:rPr>
                <w:rFonts w:ascii="Arial" w:eastAsia="Arial" w:hAnsi="Arial" w:cs="Arial"/>
                <w:b/>
                <w:sz w:val="24"/>
              </w:rPr>
              <w:t xml:space="preserve">Date of next meeting: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Tuesday 24 September 2019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D1597" w:rsidRDefault="003D1597" w:rsidP="003D1597">
            <w:pPr>
              <w:spacing w:after="0" w:line="240" w:lineRule="auto"/>
              <w:ind w:left="1732" w:hanging="17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F32D98" w:rsidRDefault="00F32D98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F32D98">
      <w:footerReference w:type="default" r:id="rId7"/>
      <w:pgSz w:w="11906" w:h="16838"/>
      <w:pgMar w:top="284" w:right="567" w:bottom="766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B6" w:rsidRDefault="00363CB6">
      <w:pPr>
        <w:spacing w:after="0" w:line="240" w:lineRule="auto"/>
      </w:pPr>
      <w:r>
        <w:separator/>
      </w:r>
    </w:p>
  </w:endnote>
  <w:endnote w:type="continuationSeparator" w:id="0">
    <w:p w:rsidR="00363CB6" w:rsidRDefault="0036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294080"/>
      <w:docPartObj>
        <w:docPartGallery w:val="Page Numbers (Bottom of Page)"/>
        <w:docPartUnique/>
      </w:docPartObj>
    </w:sdtPr>
    <w:sdtEndPr/>
    <w:sdtContent>
      <w:p w:rsidR="00363CB6" w:rsidRDefault="00363CB6">
        <w:pPr>
          <w:pStyle w:val="Footer"/>
          <w:pBdr>
            <w:top w:val="single" w:sz="4" w:space="1" w:color="D9D9D9"/>
          </w:pBdr>
        </w:pPr>
        <w:r>
          <w:rPr>
            <w:b/>
            <w:bCs/>
          </w:rPr>
          <w:fldChar w:fldCharType="begin"/>
        </w:r>
        <w:r>
          <w:instrText>PAGE</w:instrText>
        </w:r>
        <w:r>
          <w:fldChar w:fldCharType="separate"/>
        </w:r>
        <w:r w:rsidR="00D65B58">
          <w:rPr>
            <w:noProof/>
          </w:rPr>
          <w:t>3</w:t>
        </w:r>
        <w: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63CB6" w:rsidRDefault="00363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B6" w:rsidRDefault="00363CB6">
      <w:pPr>
        <w:spacing w:after="0" w:line="240" w:lineRule="auto"/>
      </w:pPr>
      <w:r>
        <w:separator/>
      </w:r>
    </w:p>
  </w:footnote>
  <w:footnote w:type="continuationSeparator" w:id="0">
    <w:p w:rsidR="00363CB6" w:rsidRDefault="0036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2D6C"/>
    <w:multiLevelType w:val="hybridMultilevel"/>
    <w:tmpl w:val="FD0086E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8946461"/>
    <w:multiLevelType w:val="hybridMultilevel"/>
    <w:tmpl w:val="F916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62B5C"/>
    <w:multiLevelType w:val="hybridMultilevel"/>
    <w:tmpl w:val="25D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01600"/>
    <w:multiLevelType w:val="hybridMultilevel"/>
    <w:tmpl w:val="6BE0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10DB0"/>
    <w:multiLevelType w:val="hybridMultilevel"/>
    <w:tmpl w:val="FCD29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8009E"/>
    <w:multiLevelType w:val="hybridMultilevel"/>
    <w:tmpl w:val="4550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442B9"/>
    <w:multiLevelType w:val="hybridMultilevel"/>
    <w:tmpl w:val="12940F7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2DE1C96"/>
    <w:multiLevelType w:val="hybridMultilevel"/>
    <w:tmpl w:val="6AE8B4E8"/>
    <w:lvl w:ilvl="0" w:tplc="0809000B">
      <w:start w:val="1"/>
      <w:numFmt w:val="bullet"/>
      <w:lvlText w:val=""/>
      <w:lvlJc w:val="left"/>
      <w:pPr>
        <w:ind w:left="2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98"/>
    <w:rsid w:val="00006AB1"/>
    <w:rsid w:val="00007CE6"/>
    <w:rsid w:val="00012344"/>
    <w:rsid w:val="000134CC"/>
    <w:rsid w:val="0001790B"/>
    <w:rsid w:val="000218B8"/>
    <w:rsid w:val="00023A4A"/>
    <w:rsid w:val="0002452C"/>
    <w:rsid w:val="00026B46"/>
    <w:rsid w:val="000341EA"/>
    <w:rsid w:val="0004492A"/>
    <w:rsid w:val="000459D3"/>
    <w:rsid w:val="00052381"/>
    <w:rsid w:val="00052C6F"/>
    <w:rsid w:val="0005523E"/>
    <w:rsid w:val="00057A6A"/>
    <w:rsid w:val="000619CD"/>
    <w:rsid w:val="000632BE"/>
    <w:rsid w:val="00065A80"/>
    <w:rsid w:val="00080B74"/>
    <w:rsid w:val="00081701"/>
    <w:rsid w:val="00081C35"/>
    <w:rsid w:val="00083127"/>
    <w:rsid w:val="00090F23"/>
    <w:rsid w:val="000A291E"/>
    <w:rsid w:val="000B2292"/>
    <w:rsid w:val="000B5C07"/>
    <w:rsid w:val="000C06F4"/>
    <w:rsid w:val="000C09FC"/>
    <w:rsid w:val="000C62C7"/>
    <w:rsid w:val="000C699D"/>
    <w:rsid w:val="000C7A8A"/>
    <w:rsid w:val="000D0D2B"/>
    <w:rsid w:val="000D231C"/>
    <w:rsid w:val="000D6170"/>
    <w:rsid w:val="000E1969"/>
    <w:rsid w:val="000F16EE"/>
    <w:rsid w:val="000F4C95"/>
    <w:rsid w:val="000F6AEB"/>
    <w:rsid w:val="00104ECC"/>
    <w:rsid w:val="00107677"/>
    <w:rsid w:val="00111399"/>
    <w:rsid w:val="00114612"/>
    <w:rsid w:val="001148DD"/>
    <w:rsid w:val="00115207"/>
    <w:rsid w:val="001219CD"/>
    <w:rsid w:val="00124778"/>
    <w:rsid w:val="00126826"/>
    <w:rsid w:val="00131AD7"/>
    <w:rsid w:val="0013241F"/>
    <w:rsid w:val="00134DBB"/>
    <w:rsid w:val="001352BD"/>
    <w:rsid w:val="00144C4E"/>
    <w:rsid w:val="00145249"/>
    <w:rsid w:val="0015526F"/>
    <w:rsid w:val="00155C1C"/>
    <w:rsid w:val="0016360D"/>
    <w:rsid w:val="00165B16"/>
    <w:rsid w:val="00166980"/>
    <w:rsid w:val="001715A9"/>
    <w:rsid w:val="00173E9A"/>
    <w:rsid w:val="00174BD5"/>
    <w:rsid w:val="00190825"/>
    <w:rsid w:val="001964E4"/>
    <w:rsid w:val="001A020D"/>
    <w:rsid w:val="001B129F"/>
    <w:rsid w:val="001B55DC"/>
    <w:rsid w:val="001C3136"/>
    <w:rsid w:val="001C4BEE"/>
    <w:rsid w:val="001C7115"/>
    <w:rsid w:val="001D5D2A"/>
    <w:rsid w:val="001E15F9"/>
    <w:rsid w:val="001E25F2"/>
    <w:rsid w:val="001E33DC"/>
    <w:rsid w:val="001E3ABF"/>
    <w:rsid w:val="001E4762"/>
    <w:rsid w:val="001E753D"/>
    <w:rsid w:val="001F3768"/>
    <w:rsid w:val="00200094"/>
    <w:rsid w:val="0020086E"/>
    <w:rsid w:val="00201D4B"/>
    <w:rsid w:val="0020574F"/>
    <w:rsid w:val="00206A9A"/>
    <w:rsid w:val="00210100"/>
    <w:rsid w:val="00215920"/>
    <w:rsid w:val="0022074F"/>
    <w:rsid w:val="002237BE"/>
    <w:rsid w:val="00237A68"/>
    <w:rsid w:val="00245BC2"/>
    <w:rsid w:val="00250B7F"/>
    <w:rsid w:val="0025444A"/>
    <w:rsid w:val="00265C5A"/>
    <w:rsid w:val="00274EDC"/>
    <w:rsid w:val="0027520D"/>
    <w:rsid w:val="00277E44"/>
    <w:rsid w:val="002805EF"/>
    <w:rsid w:val="00281B10"/>
    <w:rsid w:val="0028230C"/>
    <w:rsid w:val="0028463C"/>
    <w:rsid w:val="00284723"/>
    <w:rsid w:val="00290D3C"/>
    <w:rsid w:val="00290ECF"/>
    <w:rsid w:val="002927D1"/>
    <w:rsid w:val="002A17F8"/>
    <w:rsid w:val="002C0F50"/>
    <w:rsid w:val="002C3CF4"/>
    <w:rsid w:val="002D0245"/>
    <w:rsid w:val="002D185B"/>
    <w:rsid w:val="002D28E0"/>
    <w:rsid w:val="002D5E79"/>
    <w:rsid w:val="002D7C7C"/>
    <w:rsid w:val="002E319F"/>
    <w:rsid w:val="002E683A"/>
    <w:rsid w:val="002E7202"/>
    <w:rsid w:val="002F155E"/>
    <w:rsid w:val="002F69F3"/>
    <w:rsid w:val="002F7935"/>
    <w:rsid w:val="0030055B"/>
    <w:rsid w:val="003019FF"/>
    <w:rsid w:val="003140D6"/>
    <w:rsid w:val="003214B9"/>
    <w:rsid w:val="00322834"/>
    <w:rsid w:val="0032403B"/>
    <w:rsid w:val="0032774B"/>
    <w:rsid w:val="00330B6C"/>
    <w:rsid w:val="003331F5"/>
    <w:rsid w:val="003369AE"/>
    <w:rsid w:val="0034045E"/>
    <w:rsid w:val="00345790"/>
    <w:rsid w:val="003471D5"/>
    <w:rsid w:val="0035294D"/>
    <w:rsid w:val="00352E26"/>
    <w:rsid w:val="00354EE8"/>
    <w:rsid w:val="0035552D"/>
    <w:rsid w:val="00363CB6"/>
    <w:rsid w:val="00372AE1"/>
    <w:rsid w:val="003768DA"/>
    <w:rsid w:val="00377AFD"/>
    <w:rsid w:val="00384AE1"/>
    <w:rsid w:val="00395412"/>
    <w:rsid w:val="00396B09"/>
    <w:rsid w:val="003A033E"/>
    <w:rsid w:val="003A0D04"/>
    <w:rsid w:val="003A1620"/>
    <w:rsid w:val="003A1EB2"/>
    <w:rsid w:val="003A2A78"/>
    <w:rsid w:val="003A40D3"/>
    <w:rsid w:val="003B51E5"/>
    <w:rsid w:val="003B60A8"/>
    <w:rsid w:val="003C6D4D"/>
    <w:rsid w:val="003D0B30"/>
    <w:rsid w:val="003D1597"/>
    <w:rsid w:val="003D2F9F"/>
    <w:rsid w:val="003D3C8B"/>
    <w:rsid w:val="003D3D73"/>
    <w:rsid w:val="003D45D5"/>
    <w:rsid w:val="003D5A84"/>
    <w:rsid w:val="003D5E63"/>
    <w:rsid w:val="003E5DC2"/>
    <w:rsid w:val="003E7371"/>
    <w:rsid w:val="003E76D6"/>
    <w:rsid w:val="003F5EA4"/>
    <w:rsid w:val="0040086B"/>
    <w:rsid w:val="00401203"/>
    <w:rsid w:val="00401FE1"/>
    <w:rsid w:val="00402364"/>
    <w:rsid w:val="00402F39"/>
    <w:rsid w:val="00407CA2"/>
    <w:rsid w:val="004100ED"/>
    <w:rsid w:val="004106B7"/>
    <w:rsid w:val="00413613"/>
    <w:rsid w:val="00416366"/>
    <w:rsid w:val="00420BFF"/>
    <w:rsid w:val="0042207D"/>
    <w:rsid w:val="004239B2"/>
    <w:rsid w:val="00423CF0"/>
    <w:rsid w:val="0042523B"/>
    <w:rsid w:val="004315B9"/>
    <w:rsid w:val="00435303"/>
    <w:rsid w:val="00440662"/>
    <w:rsid w:val="004418DB"/>
    <w:rsid w:val="004448DF"/>
    <w:rsid w:val="004517F3"/>
    <w:rsid w:val="00452260"/>
    <w:rsid w:val="00452DC5"/>
    <w:rsid w:val="00453BB5"/>
    <w:rsid w:val="0045485F"/>
    <w:rsid w:val="0045544E"/>
    <w:rsid w:val="0046758B"/>
    <w:rsid w:val="00472329"/>
    <w:rsid w:val="0047487B"/>
    <w:rsid w:val="00475970"/>
    <w:rsid w:val="004819A9"/>
    <w:rsid w:val="00482092"/>
    <w:rsid w:val="00482591"/>
    <w:rsid w:val="00486208"/>
    <w:rsid w:val="0048720B"/>
    <w:rsid w:val="004A553F"/>
    <w:rsid w:val="004A63C4"/>
    <w:rsid w:val="004B3324"/>
    <w:rsid w:val="004B3F68"/>
    <w:rsid w:val="004B4A07"/>
    <w:rsid w:val="004C0530"/>
    <w:rsid w:val="004C20B3"/>
    <w:rsid w:val="004C5C3C"/>
    <w:rsid w:val="004C6F57"/>
    <w:rsid w:val="004D4ABF"/>
    <w:rsid w:val="004D688C"/>
    <w:rsid w:val="004E0582"/>
    <w:rsid w:val="004E6952"/>
    <w:rsid w:val="004F1454"/>
    <w:rsid w:val="004F1B4A"/>
    <w:rsid w:val="00501C87"/>
    <w:rsid w:val="0050221E"/>
    <w:rsid w:val="00503A56"/>
    <w:rsid w:val="00504F9A"/>
    <w:rsid w:val="0050755E"/>
    <w:rsid w:val="0051041F"/>
    <w:rsid w:val="00514692"/>
    <w:rsid w:val="005176EC"/>
    <w:rsid w:val="00520CE8"/>
    <w:rsid w:val="005264B9"/>
    <w:rsid w:val="005322F8"/>
    <w:rsid w:val="005330B8"/>
    <w:rsid w:val="00536DA3"/>
    <w:rsid w:val="00554D02"/>
    <w:rsid w:val="00556F0E"/>
    <w:rsid w:val="005627B7"/>
    <w:rsid w:val="00567091"/>
    <w:rsid w:val="00570476"/>
    <w:rsid w:val="00570760"/>
    <w:rsid w:val="005765C1"/>
    <w:rsid w:val="00580E65"/>
    <w:rsid w:val="005916FC"/>
    <w:rsid w:val="005922EF"/>
    <w:rsid w:val="005931A5"/>
    <w:rsid w:val="00593B32"/>
    <w:rsid w:val="00595E47"/>
    <w:rsid w:val="005A2B41"/>
    <w:rsid w:val="005A58F6"/>
    <w:rsid w:val="005A5B08"/>
    <w:rsid w:val="005A6E79"/>
    <w:rsid w:val="005A7C48"/>
    <w:rsid w:val="005B1A19"/>
    <w:rsid w:val="005B3D3C"/>
    <w:rsid w:val="005B6B43"/>
    <w:rsid w:val="005C6894"/>
    <w:rsid w:val="005D5FD6"/>
    <w:rsid w:val="005D7671"/>
    <w:rsid w:val="005E2374"/>
    <w:rsid w:val="005E2630"/>
    <w:rsid w:val="005E67AD"/>
    <w:rsid w:val="005E7D2D"/>
    <w:rsid w:val="005F3B7C"/>
    <w:rsid w:val="006006FD"/>
    <w:rsid w:val="0060087D"/>
    <w:rsid w:val="006010E7"/>
    <w:rsid w:val="006075A7"/>
    <w:rsid w:val="00607642"/>
    <w:rsid w:val="0061171D"/>
    <w:rsid w:val="0061498A"/>
    <w:rsid w:val="00616E27"/>
    <w:rsid w:val="0062204F"/>
    <w:rsid w:val="00626F09"/>
    <w:rsid w:val="00632283"/>
    <w:rsid w:val="006358E2"/>
    <w:rsid w:val="00635F7A"/>
    <w:rsid w:val="00636597"/>
    <w:rsid w:val="00636D51"/>
    <w:rsid w:val="00637D41"/>
    <w:rsid w:val="006539B7"/>
    <w:rsid w:val="00656938"/>
    <w:rsid w:val="00660D50"/>
    <w:rsid w:val="006618F7"/>
    <w:rsid w:val="006631D9"/>
    <w:rsid w:val="00666D8D"/>
    <w:rsid w:val="00667ADE"/>
    <w:rsid w:val="00670E54"/>
    <w:rsid w:val="00673229"/>
    <w:rsid w:val="00683656"/>
    <w:rsid w:val="00691EE8"/>
    <w:rsid w:val="00697B4D"/>
    <w:rsid w:val="006A65EC"/>
    <w:rsid w:val="006B10D0"/>
    <w:rsid w:val="006B75DE"/>
    <w:rsid w:val="006C40DB"/>
    <w:rsid w:val="006C5AEA"/>
    <w:rsid w:val="006C5C7F"/>
    <w:rsid w:val="006C7470"/>
    <w:rsid w:val="006D2F24"/>
    <w:rsid w:val="006D77F8"/>
    <w:rsid w:val="006E1A0C"/>
    <w:rsid w:val="006E20A6"/>
    <w:rsid w:val="006E5727"/>
    <w:rsid w:val="006E6836"/>
    <w:rsid w:val="006E6C1A"/>
    <w:rsid w:val="006F1C6C"/>
    <w:rsid w:val="006F41BC"/>
    <w:rsid w:val="006F4B2B"/>
    <w:rsid w:val="006F5D71"/>
    <w:rsid w:val="00701317"/>
    <w:rsid w:val="007026FF"/>
    <w:rsid w:val="00702876"/>
    <w:rsid w:val="007031AF"/>
    <w:rsid w:val="007039B0"/>
    <w:rsid w:val="00710ABE"/>
    <w:rsid w:val="007159D1"/>
    <w:rsid w:val="00717D96"/>
    <w:rsid w:val="0072241C"/>
    <w:rsid w:val="0072734E"/>
    <w:rsid w:val="00731342"/>
    <w:rsid w:val="00731AAA"/>
    <w:rsid w:val="00741B35"/>
    <w:rsid w:val="00744392"/>
    <w:rsid w:val="00754958"/>
    <w:rsid w:val="00762312"/>
    <w:rsid w:val="007634AE"/>
    <w:rsid w:val="007655D2"/>
    <w:rsid w:val="0077432A"/>
    <w:rsid w:val="00780771"/>
    <w:rsid w:val="007849B8"/>
    <w:rsid w:val="007860A4"/>
    <w:rsid w:val="00787EB1"/>
    <w:rsid w:val="0079399F"/>
    <w:rsid w:val="007956AA"/>
    <w:rsid w:val="00797567"/>
    <w:rsid w:val="007A160B"/>
    <w:rsid w:val="007A7774"/>
    <w:rsid w:val="007B419A"/>
    <w:rsid w:val="007B6D56"/>
    <w:rsid w:val="007C012E"/>
    <w:rsid w:val="007C2452"/>
    <w:rsid w:val="007C38F9"/>
    <w:rsid w:val="007C46C6"/>
    <w:rsid w:val="007D550C"/>
    <w:rsid w:val="007D7A18"/>
    <w:rsid w:val="007E42E3"/>
    <w:rsid w:val="007F05FF"/>
    <w:rsid w:val="007F0CA6"/>
    <w:rsid w:val="007F1A59"/>
    <w:rsid w:val="0080123F"/>
    <w:rsid w:val="00817FA8"/>
    <w:rsid w:val="008236A8"/>
    <w:rsid w:val="008266A5"/>
    <w:rsid w:val="00833A33"/>
    <w:rsid w:val="008379B0"/>
    <w:rsid w:val="00840A9E"/>
    <w:rsid w:val="008442FF"/>
    <w:rsid w:val="0084484C"/>
    <w:rsid w:val="008449B7"/>
    <w:rsid w:val="00846074"/>
    <w:rsid w:val="00860A51"/>
    <w:rsid w:val="00862192"/>
    <w:rsid w:val="008633E9"/>
    <w:rsid w:val="0086408E"/>
    <w:rsid w:val="008647AC"/>
    <w:rsid w:val="008667B9"/>
    <w:rsid w:val="00866E45"/>
    <w:rsid w:val="00870876"/>
    <w:rsid w:val="008712B6"/>
    <w:rsid w:val="00871329"/>
    <w:rsid w:val="00871E7F"/>
    <w:rsid w:val="008722CD"/>
    <w:rsid w:val="00873B05"/>
    <w:rsid w:val="00875FC9"/>
    <w:rsid w:val="00880C95"/>
    <w:rsid w:val="00882EA1"/>
    <w:rsid w:val="00883507"/>
    <w:rsid w:val="00883779"/>
    <w:rsid w:val="00886319"/>
    <w:rsid w:val="00887338"/>
    <w:rsid w:val="00887391"/>
    <w:rsid w:val="00892643"/>
    <w:rsid w:val="0089266C"/>
    <w:rsid w:val="00897A69"/>
    <w:rsid w:val="008A3E34"/>
    <w:rsid w:val="008A49F5"/>
    <w:rsid w:val="008A6920"/>
    <w:rsid w:val="008B77D9"/>
    <w:rsid w:val="008C7212"/>
    <w:rsid w:val="008D0DF4"/>
    <w:rsid w:val="008D210B"/>
    <w:rsid w:val="008E0095"/>
    <w:rsid w:val="008E5F25"/>
    <w:rsid w:val="008F5C29"/>
    <w:rsid w:val="008F66AA"/>
    <w:rsid w:val="00900692"/>
    <w:rsid w:val="009076D6"/>
    <w:rsid w:val="00913296"/>
    <w:rsid w:val="00914D8B"/>
    <w:rsid w:val="00922F5C"/>
    <w:rsid w:val="0093679C"/>
    <w:rsid w:val="00950039"/>
    <w:rsid w:val="00950D95"/>
    <w:rsid w:val="009515F8"/>
    <w:rsid w:val="00952891"/>
    <w:rsid w:val="0095337F"/>
    <w:rsid w:val="009540E1"/>
    <w:rsid w:val="00967A6A"/>
    <w:rsid w:val="00972374"/>
    <w:rsid w:val="00976EA4"/>
    <w:rsid w:val="00977C3C"/>
    <w:rsid w:val="00977F8D"/>
    <w:rsid w:val="009801F1"/>
    <w:rsid w:val="00980824"/>
    <w:rsid w:val="00981933"/>
    <w:rsid w:val="0098286F"/>
    <w:rsid w:val="00985F82"/>
    <w:rsid w:val="00991837"/>
    <w:rsid w:val="00996143"/>
    <w:rsid w:val="00997F60"/>
    <w:rsid w:val="009A3A7F"/>
    <w:rsid w:val="009A6A9C"/>
    <w:rsid w:val="009A6EFE"/>
    <w:rsid w:val="009B083C"/>
    <w:rsid w:val="009C054F"/>
    <w:rsid w:val="009C3BC2"/>
    <w:rsid w:val="009D2C6E"/>
    <w:rsid w:val="009D3E2E"/>
    <w:rsid w:val="009E313E"/>
    <w:rsid w:val="009F63CB"/>
    <w:rsid w:val="00A06B17"/>
    <w:rsid w:val="00A13570"/>
    <w:rsid w:val="00A22155"/>
    <w:rsid w:val="00A2557A"/>
    <w:rsid w:val="00A31270"/>
    <w:rsid w:val="00A3148D"/>
    <w:rsid w:val="00A3493F"/>
    <w:rsid w:val="00A40170"/>
    <w:rsid w:val="00A4043D"/>
    <w:rsid w:val="00A46A92"/>
    <w:rsid w:val="00A50AB7"/>
    <w:rsid w:val="00A513FA"/>
    <w:rsid w:val="00A5312A"/>
    <w:rsid w:val="00A566D9"/>
    <w:rsid w:val="00A61A3D"/>
    <w:rsid w:val="00A640C6"/>
    <w:rsid w:val="00A64896"/>
    <w:rsid w:val="00A71328"/>
    <w:rsid w:val="00A725CB"/>
    <w:rsid w:val="00A81FD1"/>
    <w:rsid w:val="00A93C77"/>
    <w:rsid w:val="00A93ED8"/>
    <w:rsid w:val="00AA336E"/>
    <w:rsid w:val="00AA3D00"/>
    <w:rsid w:val="00AA5F92"/>
    <w:rsid w:val="00AB03EB"/>
    <w:rsid w:val="00AB403B"/>
    <w:rsid w:val="00AC0A21"/>
    <w:rsid w:val="00AD19D4"/>
    <w:rsid w:val="00AD23CE"/>
    <w:rsid w:val="00AD4A39"/>
    <w:rsid w:val="00AE1E82"/>
    <w:rsid w:val="00AE5EE9"/>
    <w:rsid w:val="00AE646F"/>
    <w:rsid w:val="00AE6FCA"/>
    <w:rsid w:val="00AE797B"/>
    <w:rsid w:val="00AF2540"/>
    <w:rsid w:val="00AF2CEA"/>
    <w:rsid w:val="00B01526"/>
    <w:rsid w:val="00B017E8"/>
    <w:rsid w:val="00B04749"/>
    <w:rsid w:val="00B27ADD"/>
    <w:rsid w:val="00B31CBD"/>
    <w:rsid w:val="00B356BE"/>
    <w:rsid w:val="00B368AE"/>
    <w:rsid w:val="00B40FF8"/>
    <w:rsid w:val="00B414A4"/>
    <w:rsid w:val="00B46DB4"/>
    <w:rsid w:val="00B47D1D"/>
    <w:rsid w:val="00B51081"/>
    <w:rsid w:val="00B52B5F"/>
    <w:rsid w:val="00B52C6C"/>
    <w:rsid w:val="00B54EA9"/>
    <w:rsid w:val="00B67299"/>
    <w:rsid w:val="00B708A7"/>
    <w:rsid w:val="00B7192E"/>
    <w:rsid w:val="00B73F2E"/>
    <w:rsid w:val="00B75E58"/>
    <w:rsid w:val="00B83DF2"/>
    <w:rsid w:val="00B85AB5"/>
    <w:rsid w:val="00B97A03"/>
    <w:rsid w:val="00BA01EB"/>
    <w:rsid w:val="00BA18AB"/>
    <w:rsid w:val="00BA1BB1"/>
    <w:rsid w:val="00BA42A3"/>
    <w:rsid w:val="00BB0D24"/>
    <w:rsid w:val="00BB3777"/>
    <w:rsid w:val="00BB6B4C"/>
    <w:rsid w:val="00BD2464"/>
    <w:rsid w:val="00BE69BC"/>
    <w:rsid w:val="00BF039F"/>
    <w:rsid w:val="00BF1254"/>
    <w:rsid w:val="00BF21EB"/>
    <w:rsid w:val="00BF2255"/>
    <w:rsid w:val="00C00EF7"/>
    <w:rsid w:val="00C0353B"/>
    <w:rsid w:val="00C05C01"/>
    <w:rsid w:val="00C10139"/>
    <w:rsid w:val="00C10979"/>
    <w:rsid w:val="00C10BF0"/>
    <w:rsid w:val="00C121F9"/>
    <w:rsid w:val="00C13D46"/>
    <w:rsid w:val="00C231D7"/>
    <w:rsid w:val="00C25439"/>
    <w:rsid w:val="00C26666"/>
    <w:rsid w:val="00C32E71"/>
    <w:rsid w:val="00C36D26"/>
    <w:rsid w:val="00C37F08"/>
    <w:rsid w:val="00C41491"/>
    <w:rsid w:val="00C559E6"/>
    <w:rsid w:val="00C565F4"/>
    <w:rsid w:val="00C638B5"/>
    <w:rsid w:val="00C65B93"/>
    <w:rsid w:val="00C76D21"/>
    <w:rsid w:val="00C8708E"/>
    <w:rsid w:val="00C97538"/>
    <w:rsid w:val="00CA2C88"/>
    <w:rsid w:val="00CA62C9"/>
    <w:rsid w:val="00CA74B3"/>
    <w:rsid w:val="00CB0EC2"/>
    <w:rsid w:val="00CC0CED"/>
    <w:rsid w:val="00CC4254"/>
    <w:rsid w:val="00CD2C9C"/>
    <w:rsid w:val="00CE2220"/>
    <w:rsid w:val="00CF136B"/>
    <w:rsid w:val="00D053BC"/>
    <w:rsid w:val="00D07D4D"/>
    <w:rsid w:val="00D14282"/>
    <w:rsid w:val="00D31B54"/>
    <w:rsid w:val="00D32E84"/>
    <w:rsid w:val="00D348A3"/>
    <w:rsid w:val="00D41E41"/>
    <w:rsid w:val="00D52F97"/>
    <w:rsid w:val="00D572A4"/>
    <w:rsid w:val="00D65B58"/>
    <w:rsid w:val="00D749E7"/>
    <w:rsid w:val="00D814C9"/>
    <w:rsid w:val="00D90D44"/>
    <w:rsid w:val="00D933F8"/>
    <w:rsid w:val="00DA6DE3"/>
    <w:rsid w:val="00DA7296"/>
    <w:rsid w:val="00DB0F38"/>
    <w:rsid w:val="00DC114F"/>
    <w:rsid w:val="00DC1FE0"/>
    <w:rsid w:val="00DC76CF"/>
    <w:rsid w:val="00DC7914"/>
    <w:rsid w:val="00DE0D56"/>
    <w:rsid w:val="00DE222F"/>
    <w:rsid w:val="00DE7CB1"/>
    <w:rsid w:val="00DF3F31"/>
    <w:rsid w:val="00DF6A50"/>
    <w:rsid w:val="00E13F52"/>
    <w:rsid w:val="00E20FCB"/>
    <w:rsid w:val="00E25EE1"/>
    <w:rsid w:val="00E2684B"/>
    <w:rsid w:val="00E27B74"/>
    <w:rsid w:val="00E33854"/>
    <w:rsid w:val="00E363BC"/>
    <w:rsid w:val="00E45120"/>
    <w:rsid w:val="00E45D03"/>
    <w:rsid w:val="00E60AF4"/>
    <w:rsid w:val="00E71770"/>
    <w:rsid w:val="00E71E93"/>
    <w:rsid w:val="00E80396"/>
    <w:rsid w:val="00E80C82"/>
    <w:rsid w:val="00E846A6"/>
    <w:rsid w:val="00E85EE9"/>
    <w:rsid w:val="00E8657E"/>
    <w:rsid w:val="00E90EDF"/>
    <w:rsid w:val="00E915DB"/>
    <w:rsid w:val="00E951A4"/>
    <w:rsid w:val="00E9749C"/>
    <w:rsid w:val="00EA0D40"/>
    <w:rsid w:val="00EA5655"/>
    <w:rsid w:val="00EA7F7D"/>
    <w:rsid w:val="00EB30C1"/>
    <w:rsid w:val="00EC3C4E"/>
    <w:rsid w:val="00EC62B0"/>
    <w:rsid w:val="00ED28B2"/>
    <w:rsid w:val="00ED344F"/>
    <w:rsid w:val="00ED38A7"/>
    <w:rsid w:val="00ED6273"/>
    <w:rsid w:val="00EE648D"/>
    <w:rsid w:val="00EE6D1F"/>
    <w:rsid w:val="00EF2616"/>
    <w:rsid w:val="00F00231"/>
    <w:rsid w:val="00F148C8"/>
    <w:rsid w:val="00F24B6C"/>
    <w:rsid w:val="00F30A56"/>
    <w:rsid w:val="00F32D98"/>
    <w:rsid w:val="00F34A2B"/>
    <w:rsid w:val="00F4072C"/>
    <w:rsid w:val="00F4730C"/>
    <w:rsid w:val="00F506AF"/>
    <w:rsid w:val="00F600E2"/>
    <w:rsid w:val="00F613A9"/>
    <w:rsid w:val="00F67330"/>
    <w:rsid w:val="00F713EE"/>
    <w:rsid w:val="00F83A94"/>
    <w:rsid w:val="00F93CD7"/>
    <w:rsid w:val="00F94062"/>
    <w:rsid w:val="00F96343"/>
    <w:rsid w:val="00FA0292"/>
    <w:rsid w:val="00FA483C"/>
    <w:rsid w:val="00FA75F0"/>
    <w:rsid w:val="00FB34CF"/>
    <w:rsid w:val="00FC2A76"/>
    <w:rsid w:val="00FC3F91"/>
    <w:rsid w:val="00FC4E7C"/>
    <w:rsid w:val="00FD2401"/>
    <w:rsid w:val="00FD2C87"/>
    <w:rsid w:val="00FD55DF"/>
    <w:rsid w:val="00FE2396"/>
    <w:rsid w:val="00FF0F96"/>
    <w:rsid w:val="00FF6AA5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0B9F0-E938-4168-BF4E-0B50E2F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43AF8"/>
  </w:style>
  <w:style w:type="character" w:customStyle="1" w:styleId="FooterChar">
    <w:name w:val="Footer Char"/>
    <w:basedOn w:val="DefaultParagraphFont"/>
    <w:link w:val="Footer"/>
    <w:uiPriority w:val="99"/>
    <w:qFormat/>
    <w:rsid w:val="00443AF8"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61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A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43A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0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9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825"/>
  </w:style>
  <w:style w:type="character" w:customStyle="1" w:styleId="scxp140954250">
    <w:name w:val="scxp140954250"/>
    <w:basedOn w:val="DefaultParagraphFont"/>
    <w:rsid w:val="00190825"/>
  </w:style>
  <w:style w:type="character" w:customStyle="1" w:styleId="eop">
    <w:name w:val="eop"/>
    <w:basedOn w:val="DefaultParagraphFont"/>
    <w:rsid w:val="00190825"/>
  </w:style>
  <w:style w:type="character" w:customStyle="1" w:styleId="scxp14492603">
    <w:name w:val="scxp14492603"/>
    <w:basedOn w:val="DefaultParagraphFont"/>
    <w:rsid w:val="0019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0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6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4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95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9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0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70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3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8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2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90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4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32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0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9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5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9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55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02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43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0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6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9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4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92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54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92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60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88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4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33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5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8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79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3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87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70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66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J Jackson - Staff</dc:creator>
  <cp:lastModifiedBy>Ms J Jackson - Staff</cp:lastModifiedBy>
  <cp:revision>3</cp:revision>
  <cp:lastPrinted>2018-09-26T08:57:00Z</cp:lastPrinted>
  <dcterms:created xsi:type="dcterms:W3CDTF">2019-07-16T11:00:00Z</dcterms:created>
  <dcterms:modified xsi:type="dcterms:W3CDTF">2019-07-16T11:23:00Z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